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B46EE" w14:textId="77777777" w:rsidR="00AC684D" w:rsidRPr="001F6587" w:rsidRDefault="00AC684D" w:rsidP="005B45ED">
      <w:pPr>
        <w:spacing w:line="480" w:lineRule="auto"/>
        <w:rPr>
          <w:rFonts w:ascii="Times New Roman" w:hAnsi="Times New Roman" w:cs="Times New Roman"/>
        </w:rPr>
      </w:pPr>
    </w:p>
    <w:p w14:paraId="0CDCED5C" w14:textId="77777777" w:rsidR="00AC684D" w:rsidRPr="001F6587" w:rsidRDefault="00AC684D" w:rsidP="001F6587">
      <w:pPr>
        <w:spacing w:line="480" w:lineRule="auto"/>
        <w:jc w:val="both"/>
        <w:rPr>
          <w:rFonts w:ascii="Times New Roman" w:hAnsi="Times New Roman" w:cs="Times New Roman"/>
        </w:rPr>
      </w:pPr>
    </w:p>
    <w:p w14:paraId="128A8E2F" w14:textId="77777777" w:rsidR="00AC684D" w:rsidRPr="001F6587" w:rsidRDefault="00AC684D" w:rsidP="001F6587">
      <w:pPr>
        <w:spacing w:line="480" w:lineRule="auto"/>
        <w:jc w:val="both"/>
        <w:rPr>
          <w:rFonts w:ascii="Times New Roman" w:hAnsi="Times New Roman" w:cs="Times New Roman"/>
        </w:rPr>
      </w:pPr>
    </w:p>
    <w:p w14:paraId="687D578C" w14:textId="77777777" w:rsidR="00AC684D" w:rsidRPr="001F6587" w:rsidRDefault="00AC684D" w:rsidP="001F6587">
      <w:pPr>
        <w:spacing w:line="480" w:lineRule="auto"/>
        <w:jc w:val="both"/>
        <w:rPr>
          <w:rFonts w:ascii="Times New Roman" w:hAnsi="Times New Roman" w:cs="Times New Roman"/>
        </w:rPr>
      </w:pPr>
    </w:p>
    <w:p w14:paraId="2B9471B9" w14:textId="77777777" w:rsidR="00AC684D" w:rsidRPr="001F6587" w:rsidRDefault="00AC684D" w:rsidP="001F6587">
      <w:pPr>
        <w:spacing w:line="480" w:lineRule="auto"/>
        <w:jc w:val="both"/>
        <w:rPr>
          <w:rFonts w:ascii="Times New Roman" w:hAnsi="Times New Roman" w:cs="Times New Roman"/>
        </w:rPr>
      </w:pPr>
    </w:p>
    <w:p w14:paraId="78DB9434" w14:textId="77777777" w:rsidR="00AC684D" w:rsidRPr="001F6587" w:rsidRDefault="00AC684D" w:rsidP="001F6587">
      <w:pPr>
        <w:spacing w:line="480" w:lineRule="auto"/>
        <w:jc w:val="both"/>
        <w:rPr>
          <w:rFonts w:ascii="Times New Roman" w:hAnsi="Times New Roman" w:cs="Times New Roman"/>
        </w:rPr>
      </w:pPr>
    </w:p>
    <w:p w14:paraId="1AD19278" w14:textId="77777777" w:rsidR="00AC684D" w:rsidRPr="001F6587" w:rsidRDefault="00AC684D" w:rsidP="005B45ED">
      <w:pPr>
        <w:spacing w:line="480" w:lineRule="auto"/>
        <w:jc w:val="center"/>
        <w:rPr>
          <w:rFonts w:ascii="Times New Roman" w:hAnsi="Times New Roman" w:cs="Times New Roman"/>
        </w:rPr>
      </w:pPr>
    </w:p>
    <w:p w14:paraId="74ECB791" w14:textId="77777777" w:rsidR="00AC684D" w:rsidRPr="001F6587" w:rsidRDefault="00AC684D" w:rsidP="005B45ED">
      <w:pPr>
        <w:spacing w:line="480" w:lineRule="auto"/>
        <w:jc w:val="center"/>
        <w:rPr>
          <w:rFonts w:ascii="Times New Roman" w:hAnsi="Times New Roman" w:cs="Times New Roman"/>
        </w:rPr>
      </w:pPr>
    </w:p>
    <w:p w14:paraId="384B3BCC" w14:textId="77777777" w:rsidR="00AC684D" w:rsidRPr="001F6587" w:rsidRDefault="00AC684D" w:rsidP="005B45ED">
      <w:pPr>
        <w:spacing w:line="480" w:lineRule="auto"/>
        <w:jc w:val="center"/>
        <w:rPr>
          <w:rFonts w:ascii="Times New Roman" w:hAnsi="Times New Roman" w:cs="Times New Roman"/>
        </w:rPr>
      </w:pPr>
    </w:p>
    <w:p w14:paraId="3941E058" w14:textId="77777777" w:rsidR="00AC684D" w:rsidRPr="001F6587" w:rsidRDefault="00AC684D" w:rsidP="005B45ED">
      <w:pPr>
        <w:spacing w:line="480" w:lineRule="auto"/>
        <w:jc w:val="center"/>
        <w:rPr>
          <w:rFonts w:ascii="Times New Roman" w:hAnsi="Times New Roman" w:cs="Times New Roman"/>
        </w:rPr>
      </w:pPr>
    </w:p>
    <w:p w14:paraId="2F4864A4" w14:textId="77777777" w:rsidR="00AC684D" w:rsidRPr="001F6587" w:rsidRDefault="006A298A" w:rsidP="005B45ED">
      <w:pPr>
        <w:spacing w:line="480" w:lineRule="auto"/>
        <w:jc w:val="center"/>
        <w:rPr>
          <w:rFonts w:ascii="Times New Roman" w:hAnsi="Times New Roman" w:cs="Times New Roman"/>
        </w:rPr>
      </w:pPr>
      <w:r w:rsidRPr="001F6587">
        <w:rPr>
          <w:rFonts w:ascii="Times New Roman" w:hAnsi="Times New Roman" w:cs="Times New Roman"/>
        </w:rPr>
        <w:t>Managed Care Plans</w:t>
      </w:r>
    </w:p>
    <w:p w14:paraId="0749A4CC" w14:textId="77777777" w:rsidR="00AC684D" w:rsidRPr="001F6587" w:rsidRDefault="006A298A" w:rsidP="005B45ED">
      <w:pPr>
        <w:spacing w:line="480" w:lineRule="auto"/>
        <w:jc w:val="center"/>
        <w:rPr>
          <w:rFonts w:ascii="Times New Roman" w:hAnsi="Times New Roman" w:cs="Times New Roman"/>
        </w:rPr>
      </w:pPr>
      <w:r w:rsidRPr="001F6587">
        <w:rPr>
          <w:rFonts w:ascii="Times New Roman" w:hAnsi="Times New Roman" w:cs="Times New Roman"/>
        </w:rPr>
        <w:t>Student name</w:t>
      </w:r>
    </w:p>
    <w:p w14:paraId="2F43E8F2" w14:textId="77777777" w:rsidR="00AC684D" w:rsidRPr="001F6587" w:rsidRDefault="006A298A" w:rsidP="005B45ED">
      <w:pPr>
        <w:spacing w:line="480" w:lineRule="auto"/>
        <w:jc w:val="center"/>
        <w:rPr>
          <w:rFonts w:ascii="Times New Roman" w:hAnsi="Times New Roman" w:cs="Times New Roman"/>
        </w:rPr>
      </w:pPr>
      <w:r w:rsidRPr="001F6587">
        <w:rPr>
          <w:rFonts w:ascii="Times New Roman" w:hAnsi="Times New Roman" w:cs="Times New Roman"/>
        </w:rPr>
        <w:t>Institution Affiliations</w:t>
      </w:r>
    </w:p>
    <w:p w14:paraId="5B4C66A7" w14:textId="77777777" w:rsidR="00AC684D" w:rsidRPr="001F6587" w:rsidRDefault="006A298A" w:rsidP="005B45ED">
      <w:pPr>
        <w:spacing w:line="480" w:lineRule="auto"/>
        <w:jc w:val="center"/>
        <w:rPr>
          <w:rFonts w:ascii="Times New Roman" w:hAnsi="Times New Roman" w:cs="Times New Roman"/>
        </w:rPr>
      </w:pPr>
      <w:r w:rsidRPr="001F6587">
        <w:rPr>
          <w:rFonts w:ascii="Times New Roman" w:hAnsi="Times New Roman" w:cs="Times New Roman"/>
        </w:rPr>
        <w:t>Date</w:t>
      </w:r>
    </w:p>
    <w:p w14:paraId="1D0AED3C" w14:textId="77777777" w:rsidR="00AC684D" w:rsidRPr="001F6587" w:rsidRDefault="006A298A" w:rsidP="001F6587">
      <w:pPr>
        <w:spacing w:line="480" w:lineRule="auto"/>
        <w:jc w:val="both"/>
        <w:rPr>
          <w:rFonts w:ascii="Times New Roman" w:hAnsi="Times New Roman" w:cs="Times New Roman"/>
        </w:rPr>
      </w:pPr>
      <w:r w:rsidRPr="001F6587">
        <w:rPr>
          <w:rFonts w:ascii="Times New Roman" w:hAnsi="Times New Roman" w:cs="Times New Roman"/>
        </w:rPr>
        <w:br w:type="page"/>
      </w:r>
    </w:p>
    <w:p w14:paraId="473BE519" w14:textId="2E543FF7" w:rsidR="00374AC9" w:rsidRPr="001F6587" w:rsidRDefault="006A298A" w:rsidP="005B45ED">
      <w:pPr>
        <w:spacing w:line="480" w:lineRule="auto"/>
        <w:jc w:val="center"/>
        <w:rPr>
          <w:rFonts w:ascii="Times New Roman" w:hAnsi="Times New Roman" w:cs="Times New Roman"/>
          <w:b/>
          <w:bCs/>
        </w:rPr>
      </w:pPr>
      <w:r w:rsidRPr="001F6587">
        <w:rPr>
          <w:rFonts w:ascii="Times New Roman" w:hAnsi="Times New Roman" w:cs="Times New Roman"/>
          <w:b/>
          <w:bCs/>
        </w:rPr>
        <w:lastRenderedPageBreak/>
        <w:t>LITERATURE REVIEW ON MANAGED CARE</w:t>
      </w:r>
    </w:p>
    <w:p w14:paraId="5FD0C2CD" w14:textId="77777777" w:rsidR="005E2B71" w:rsidRPr="001F6587" w:rsidRDefault="006A298A" w:rsidP="001F6587">
      <w:pPr>
        <w:spacing w:line="480" w:lineRule="auto"/>
        <w:ind w:firstLine="720"/>
        <w:jc w:val="both"/>
        <w:rPr>
          <w:rFonts w:ascii="Times New Roman" w:eastAsia="Times New Roman" w:hAnsi="Times New Roman" w:cs="Times New Roman"/>
          <w:color w:val="1D1D1D"/>
        </w:rPr>
      </w:pPr>
      <w:r w:rsidRPr="001F6587">
        <w:rPr>
          <w:rFonts w:ascii="Times New Roman" w:hAnsi="Times New Roman" w:cs="Times New Roman"/>
        </w:rPr>
        <w:t>The health care system of the United States is one of the most developed and advanced. Many public and private organizations offer it, such as Medicare and Medicaid, operating under the country's health department. Like many other countries, both developed</w:t>
      </w:r>
      <w:r w:rsidRPr="001F6587">
        <w:rPr>
          <w:rFonts w:ascii="Times New Roman" w:hAnsi="Times New Roman" w:cs="Times New Roman"/>
        </w:rPr>
        <w:t xml:space="preserve"> and developing, and the United States offers universal health care programs such as managed care. Managed care refers to a set of healthcare delivery systems with organized costs, quality, and utility. </w:t>
      </w:r>
      <w:r w:rsidRPr="001F6587">
        <w:rPr>
          <w:rFonts w:ascii="Times New Roman" w:eastAsia="Times New Roman" w:hAnsi="Times New Roman" w:cs="Times New Roman"/>
          <w:color w:val="1D1D1D"/>
        </w:rPr>
        <w:t>Also, managed care can refer to a health cover that b</w:t>
      </w:r>
      <w:r w:rsidRPr="001F6587">
        <w:rPr>
          <w:rFonts w:ascii="Times New Roman" w:eastAsia="Times New Roman" w:hAnsi="Times New Roman" w:cs="Times New Roman"/>
          <w:color w:val="1D1D1D"/>
        </w:rPr>
        <w:t>onds with precise healthcare benefactors to lessen charges of the services to patients known as their members. Managed exists in several forms like Medicare, children's health insurance program, Health Maintenance Organization, Preferred Provider Organizat</w:t>
      </w:r>
      <w:r w:rsidRPr="001F6587">
        <w:rPr>
          <w:rFonts w:ascii="Times New Roman" w:eastAsia="Times New Roman" w:hAnsi="Times New Roman" w:cs="Times New Roman"/>
          <w:color w:val="1D1D1D"/>
        </w:rPr>
        <w:t>ions, Point of Service, and program of all-inclusive care for the elderly, among others. Manage care is important because it helps lower the cost of health care so that people can access it. It helps people to seek out care from within their organization a</w:t>
      </w:r>
      <w:r w:rsidRPr="001F6587">
        <w:rPr>
          <w:rFonts w:ascii="Times New Roman" w:eastAsia="Times New Roman" w:hAnsi="Times New Roman" w:cs="Times New Roman"/>
          <w:color w:val="1D1D1D"/>
        </w:rPr>
        <w:t>nd keep the families together. There is a guarantee of care in the organization; information circulates rapidly within the organization, and lastly, in the organization, the prescription is much easier and faster.</w:t>
      </w:r>
      <w:r w:rsidR="00922491" w:rsidRPr="001F6587">
        <w:rPr>
          <w:rFonts w:ascii="Times New Roman" w:eastAsia="Times New Roman" w:hAnsi="Times New Roman" w:cs="Times New Roman"/>
          <w:color w:val="1D1D1D"/>
        </w:rPr>
        <w:t xml:space="preserve"> Managed care in the united states refers to organizations that offer insurance activities for health care and improve the quality of health care in the country. </w:t>
      </w:r>
      <w:r w:rsidR="00B62B37" w:rsidRPr="001F6587">
        <w:rPr>
          <w:rFonts w:ascii="Times New Roman" w:eastAsia="Times New Roman" w:hAnsi="Times New Roman" w:cs="Times New Roman"/>
          <w:color w:val="1D1D1D"/>
        </w:rPr>
        <w:t>T</w:t>
      </w:r>
      <w:r w:rsidRPr="001F6587">
        <w:rPr>
          <w:rFonts w:ascii="Times New Roman" w:eastAsia="Times New Roman" w:hAnsi="Times New Roman" w:cs="Times New Roman"/>
          <w:color w:val="1D1D1D"/>
        </w:rPr>
        <w:t>he goal</w:t>
      </w:r>
      <w:r w:rsidR="00B62B37" w:rsidRPr="001F6587">
        <w:rPr>
          <w:rFonts w:ascii="Times New Roman" w:eastAsia="Times New Roman" w:hAnsi="Times New Roman" w:cs="Times New Roman"/>
          <w:color w:val="1D1D1D"/>
        </w:rPr>
        <w:t>s</w:t>
      </w:r>
      <w:r w:rsidRPr="001F6587">
        <w:rPr>
          <w:rFonts w:ascii="Times New Roman" w:eastAsia="Times New Roman" w:hAnsi="Times New Roman" w:cs="Times New Roman"/>
          <w:color w:val="1D1D1D"/>
        </w:rPr>
        <w:t xml:space="preserve"> of managed care program, the benefits, advantages, and disadvantages of managed</w:t>
      </w:r>
      <w:r w:rsidR="00B62B37" w:rsidRPr="001F6587">
        <w:rPr>
          <w:rFonts w:ascii="Times New Roman" w:eastAsia="Times New Roman" w:hAnsi="Times New Roman" w:cs="Times New Roman"/>
          <w:color w:val="1D1D1D"/>
        </w:rPr>
        <w:t xml:space="preserve"> </w:t>
      </w:r>
      <w:r w:rsidRPr="001F6587">
        <w:rPr>
          <w:rFonts w:ascii="Times New Roman" w:eastAsia="Times New Roman" w:hAnsi="Times New Roman" w:cs="Times New Roman"/>
          <w:color w:val="1D1D1D"/>
        </w:rPr>
        <w:t>pharmacy care, the impacts of managed care on p</w:t>
      </w:r>
      <w:r w:rsidRPr="001F6587">
        <w:rPr>
          <w:rFonts w:ascii="Times New Roman" w:eastAsia="Times New Roman" w:hAnsi="Times New Roman" w:cs="Times New Roman"/>
          <w:color w:val="1D1D1D"/>
        </w:rPr>
        <w:t>atients, physicians, and pharmacists</w:t>
      </w:r>
      <w:r w:rsidR="00B62B37" w:rsidRPr="001F6587">
        <w:rPr>
          <w:rFonts w:ascii="Times New Roman" w:eastAsia="Times New Roman" w:hAnsi="Times New Roman" w:cs="Times New Roman"/>
          <w:color w:val="1D1D1D"/>
        </w:rPr>
        <w:t xml:space="preserve"> are the main factors that determine how good and </w:t>
      </w:r>
      <w:r w:rsidR="00047792" w:rsidRPr="001F6587">
        <w:rPr>
          <w:rFonts w:ascii="Times New Roman" w:eastAsia="Times New Roman" w:hAnsi="Times New Roman" w:cs="Times New Roman"/>
          <w:color w:val="1D1D1D"/>
        </w:rPr>
        <w:t>cost-effective</w:t>
      </w:r>
      <w:r w:rsidR="00B62B37" w:rsidRPr="001F6587">
        <w:rPr>
          <w:rFonts w:ascii="Times New Roman" w:eastAsia="Times New Roman" w:hAnsi="Times New Roman" w:cs="Times New Roman"/>
          <w:color w:val="1D1D1D"/>
        </w:rPr>
        <w:t xml:space="preserve"> health care service within a facility can be provided. </w:t>
      </w:r>
      <w:r w:rsidR="00047792" w:rsidRPr="001F6587">
        <w:rPr>
          <w:rFonts w:ascii="Times New Roman" w:eastAsia="Times New Roman" w:hAnsi="Times New Roman" w:cs="Times New Roman"/>
          <w:color w:val="1D1D1D"/>
        </w:rPr>
        <w:t xml:space="preserve">Although managed care is a term that is frequently used in health care, we must understand the origin of the term by studying the literature below written through studies done on selected managed care programs in the past and possibly present. </w:t>
      </w:r>
    </w:p>
    <w:p w14:paraId="66CE20B1" w14:textId="77777777" w:rsidR="005E2B71"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lastRenderedPageBreak/>
        <w:t xml:space="preserve">The article by John Inglehart (1992) defines managed care, describes its evolution, states the different types </w:t>
      </w:r>
      <w:r w:rsidRPr="001F6587">
        <w:rPr>
          <w:rFonts w:ascii="Times New Roman" w:eastAsia="Times New Roman" w:hAnsi="Times New Roman" w:cs="Times New Roman"/>
        </w:rPr>
        <w:t xml:space="preserve">of managed care plans and the impacts of managed care on patients and physicians. Inglehart defines managed care as a healthcare system that has integrated the financing and delivery </w:t>
      </w:r>
      <w:r w:rsidR="00703191" w:rsidRPr="001F6587">
        <w:rPr>
          <w:rFonts w:ascii="Times New Roman" w:eastAsia="Times New Roman" w:hAnsi="Times New Roman" w:cs="Times New Roman"/>
        </w:rPr>
        <w:t xml:space="preserve">of the most appropriate medical care through the contract of selected physicians and hospitals that are comprehensively furnished through paying monthly premiums. </w:t>
      </w:r>
      <w:r w:rsidR="00341D9E" w:rsidRPr="001F6587">
        <w:rPr>
          <w:rFonts w:ascii="Times New Roman" w:eastAsia="Times New Roman" w:hAnsi="Times New Roman" w:cs="Times New Roman"/>
        </w:rPr>
        <w:t>Many practicing physicians and doctors have become involved in managed care as most of them accept trade-offs of lower fees for guaranteed continuous flow of patients. In the past, many health care facilities, mostly, clinics offered bundled pricing for sets of medical services offered by physicians, doctors, hospitals, and ancillary personnel. Many organizations that provided managed care plans were either Health Maintenance Organizations (HMOs) or Preferred Provider Organizations (PPOs)</w:t>
      </w:r>
      <w:r w:rsidR="004F379A" w:rsidRPr="001F6587">
        <w:rPr>
          <w:rFonts w:ascii="Times New Roman" w:eastAsia="Times New Roman" w:hAnsi="Times New Roman" w:cs="Times New Roman"/>
        </w:rPr>
        <w:t>. These two gained popularity by region as they had variations in the basic themes that represented the organization's interests. The current managed care programs evolved from prepaid group practices over 50 years ago.</w:t>
      </w:r>
    </w:p>
    <w:p w14:paraId="0CC90790" w14:textId="77777777" w:rsidR="005E2B71"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 xml:space="preserve">The earliest in America were the Health Insurance Plan of New York and the Kaiser-Permanente Medical Care Program. </w:t>
      </w:r>
      <w:r w:rsidR="007A4BB1" w:rsidRPr="001F6587">
        <w:rPr>
          <w:rFonts w:ascii="Times New Roman" w:eastAsia="Times New Roman" w:hAnsi="Times New Roman" w:cs="Times New Roman"/>
        </w:rPr>
        <w:t xml:space="preserve">Physicians and doctors served under these plans provide </w:t>
      </w:r>
      <w:r w:rsidR="008D3BD3" w:rsidRPr="001F6587">
        <w:rPr>
          <w:rFonts w:ascii="Times New Roman" w:eastAsia="Times New Roman" w:hAnsi="Times New Roman" w:cs="Times New Roman"/>
        </w:rPr>
        <w:t>comprehensive health</w:t>
      </w:r>
      <w:r w:rsidR="007A4BB1" w:rsidRPr="001F6587">
        <w:rPr>
          <w:rFonts w:ascii="Times New Roman" w:eastAsia="Times New Roman" w:hAnsi="Times New Roman" w:cs="Times New Roman"/>
        </w:rPr>
        <w:t xml:space="preserve"> services to patients at a </w:t>
      </w:r>
      <w:r w:rsidR="008D3BD3" w:rsidRPr="001F6587">
        <w:rPr>
          <w:rFonts w:ascii="Times New Roman" w:eastAsia="Times New Roman" w:hAnsi="Times New Roman" w:cs="Times New Roman"/>
        </w:rPr>
        <w:t>fixed monthly premium</w:t>
      </w:r>
      <w:r w:rsidR="007A4BB1" w:rsidRPr="001F6587">
        <w:rPr>
          <w:rFonts w:ascii="Times New Roman" w:eastAsia="Times New Roman" w:hAnsi="Times New Roman" w:cs="Times New Roman"/>
        </w:rPr>
        <w:t xml:space="preserve">. </w:t>
      </w:r>
      <w:r w:rsidR="008D3BD3" w:rsidRPr="001F6587">
        <w:rPr>
          <w:rFonts w:ascii="Times New Roman" w:eastAsia="Times New Roman" w:hAnsi="Times New Roman" w:cs="Times New Roman"/>
        </w:rPr>
        <w:t xml:space="preserve">Inglehart identified two main types of managed care plans that are part of the HMO. These included the group model and the Independent Practice Association (IPA). The </w:t>
      </w:r>
      <w:r w:rsidR="00314A3D" w:rsidRPr="001F6587">
        <w:rPr>
          <w:rFonts w:ascii="Times New Roman" w:eastAsia="Times New Roman" w:hAnsi="Times New Roman" w:cs="Times New Roman"/>
        </w:rPr>
        <w:t>group</w:t>
      </w:r>
      <w:r w:rsidR="008D3BD3" w:rsidRPr="001F6587">
        <w:rPr>
          <w:rFonts w:ascii="Times New Roman" w:eastAsia="Times New Roman" w:hAnsi="Times New Roman" w:cs="Times New Roman"/>
        </w:rPr>
        <w:t xml:space="preserve"> model was established by physicians and staff within which a group of specialists was contracted to provide </w:t>
      </w:r>
      <w:r w:rsidR="00314A3D" w:rsidRPr="001F6587">
        <w:rPr>
          <w:rFonts w:ascii="Times New Roman" w:eastAsia="Times New Roman" w:hAnsi="Times New Roman" w:cs="Times New Roman"/>
        </w:rPr>
        <w:t xml:space="preserve">health services. In the IPA, specialists remained in their offices and facilities but treated patients under an enrolled health plan. Within the two health plants, specialists, physicians, and doctors agreed to provide comprehensive health care for an </w:t>
      </w:r>
      <w:r w:rsidR="00314A3D" w:rsidRPr="001F6587">
        <w:rPr>
          <w:rFonts w:ascii="Times New Roman" w:eastAsia="Times New Roman" w:hAnsi="Times New Roman" w:cs="Times New Roman"/>
        </w:rPr>
        <w:lastRenderedPageBreak/>
        <w:t xml:space="preserve">agreed fixed amount in exchange for vast health services and medications. The plans fostered a long-term and permanent relationship with doctors, physicians, and health facilities. Many managed care plans incorporated financial incentives for primary care provision, </w:t>
      </w:r>
      <w:r w:rsidR="000F0D03" w:rsidRPr="001F6587">
        <w:rPr>
          <w:rFonts w:ascii="Times New Roman" w:eastAsia="Times New Roman" w:hAnsi="Times New Roman" w:cs="Times New Roman"/>
        </w:rPr>
        <w:t xml:space="preserve">hospital admissions, procedures like </w:t>
      </w:r>
      <w:r w:rsidR="00314A3D" w:rsidRPr="001F6587">
        <w:rPr>
          <w:rFonts w:ascii="Times New Roman" w:eastAsia="Times New Roman" w:hAnsi="Times New Roman" w:cs="Times New Roman"/>
        </w:rPr>
        <w:t xml:space="preserve">advanced surgery, and </w:t>
      </w:r>
      <w:r w:rsidR="000F0D03" w:rsidRPr="001F6587">
        <w:rPr>
          <w:rFonts w:ascii="Times New Roman" w:eastAsia="Times New Roman" w:hAnsi="Times New Roman" w:cs="Times New Roman"/>
        </w:rPr>
        <w:t xml:space="preserve">access to </w:t>
      </w:r>
      <w:r w:rsidR="00314A3D" w:rsidRPr="001F6587">
        <w:rPr>
          <w:rFonts w:ascii="Times New Roman" w:eastAsia="Times New Roman" w:hAnsi="Times New Roman" w:cs="Times New Roman"/>
        </w:rPr>
        <w:t>medications</w:t>
      </w:r>
      <w:r w:rsidR="000F0D03" w:rsidRPr="001F6587">
        <w:rPr>
          <w:rFonts w:ascii="Times New Roman" w:eastAsia="Times New Roman" w:hAnsi="Times New Roman" w:cs="Times New Roman"/>
        </w:rPr>
        <w:t xml:space="preserve"> external pharmaceuticals. </w:t>
      </w:r>
      <w:r w:rsidR="00E9225D" w:rsidRPr="001F6587">
        <w:rPr>
          <w:rFonts w:ascii="Times New Roman" w:eastAsia="Times New Roman" w:hAnsi="Times New Roman" w:cs="Times New Roman"/>
        </w:rPr>
        <w:t xml:space="preserve">The article concludes that the HMO effectively controls the cost of health care and attracts the young, the old, and the at-risk with different health risks. </w:t>
      </w:r>
    </w:p>
    <w:p w14:paraId="1733C9F3" w14:textId="77777777" w:rsidR="008D3BD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David, Mark, and Joseph (2000) seconded the findings of Inglehart. According to (Cuttler et al. 2000), the United States health care system is rapidly changing to accommodate the abled a</w:t>
      </w:r>
      <w:r w:rsidRPr="001F6587">
        <w:rPr>
          <w:rFonts w:ascii="Times New Roman" w:eastAsia="Times New Roman" w:hAnsi="Times New Roman" w:cs="Times New Roman"/>
        </w:rPr>
        <w:t xml:space="preserve">nd the un-abled. </w:t>
      </w:r>
      <w:r w:rsidR="008C1624" w:rsidRPr="001F6587">
        <w:rPr>
          <w:rFonts w:ascii="Times New Roman" w:eastAsia="Times New Roman" w:hAnsi="Times New Roman" w:cs="Times New Roman"/>
        </w:rPr>
        <w:t xml:space="preserve">The traditional health system is comprised of two separate entities for the provision of health services and </w:t>
      </w:r>
      <w:r w:rsidR="001B5607" w:rsidRPr="001F6587">
        <w:rPr>
          <w:rFonts w:ascii="Times New Roman" w:eastAsia="Times New Roman" w:hAnsi="Times New Roman" w:cs="Times New Roman"/>
        </w:rPr>
        <w:t xml:space="preserve">the payment for the services. However, as time passed, patients and health care providers agreed on a system that allowed treatment and the cost catered for by an insurance company. These managed care insurance contracts have become the norm of health care in the country. The patients, through the insurance companies, use financial incentives to lower the cost of health care. The incentives limit physician utilization, restrict services provided, and bargain with provider networks for low health care service prices. </w:t>
      </w:r>
      <w:r w:rsidR="00DD29D6" w:rsidRPr="001F6587">
        <w:rPr>
          <w:rFonts w:ascii="Times New Roman" w:eastAsia="Times New Roman" w:hAnsi="Times New Roman" w:cs="Times New Roman"/>
        </w:rPr>
        <w:t xml:space="preserve">The research by (Cuttler et al. 2000) studied the relationship between managed care's effects on prices of health care services and the general productivity of the healthcare sector. </w:t>
      </w:r>
      <w:r w:rsidR="00B16D75" w:rsidRPr="001F6587">
        <w:rPr>
          <w:rFonts w:ascii="Times New Roman" w:eastAsia="Times New Roman" w:hAnsi="Times New Roman" w:cs="Times New Roman"/>
        </w:rPr>
        <w:t xml:space="preserve">Although managed care reduces the cost of equivalent services, </w:t>
      </w:r>
      <w:r w:rsidR="00CD730F" w:rsidRPr="001F6587">
        <w:rPr>
          <w:rFonts w:ascii="Times New Roman" w:eastAsia="Times New Roman" w:hAnsi="Times New Roman" w:cs="Times New Roman"/>
        </w:rPr>
        <w:t xml:space="preserve">managed care's growth continues to pose great difficulties for productivity in medical fields. As measured by statistical agencies, reports indicate that the shift in care from the traditional unmanaged to managed care through insurance has increased the health sector's productivity. However, the effectiveness of the care plan is </w:t>
      </w:r>
      <w:r w:rsidR="00CD730F" w:rsidRPr="001F6587">
        <w:rPr>
          <w:rFonts w:ascii="Times New Roman" w:eastAsia="Times New Roman" w:hAnsi="Times New Roman" w:cs="Times New Roman"/>
        </w:rPr>
        <w:lastRenderedPageBreak/>
        <w:t xml:space="preserve">highly dependent on whether the care is rationed, that is, more or less to patients than the actual cost needed to provide the services. </w:t>
      </w:r>
      <w:r w:rsidR="00617AF8" w:rsidRPr="001F6587">
        <w:rPr>
          <w:rFonts w:ascii="Times New Roman" w:eastAsia="Times New Roman" w:hAnsi="Times New Roman" w:cs="Times New Roman"/>
        </w:rPr>
        <w:t xml:space="preserve">Cuttler, McClellan, and Newhouse identified insurance plans in America as the Health Maintenance Organizations with two different insurance plans; the group model and the Independent Practice Association (IPA). It existed alongside the traditional system, which the division of medical care majorly characterized into the medical service industry and the </w:t>
      </w:r>
      <w:r w:rsidR="00166248" w:rsidRPr="001F6587">
        <w:rPr>
          <w:rFonts w:ascii="Times New Roman" w:eastAsia="Times New Roman" w:hAnsi="Times New Roman" w:cs="Times New Roman"/>
        </w:rPr>
        <w:t xml:space="preserve">health insurance industry, which financed the health sector. The findings of this literature pointed </w:t>
      </w:r>
      <w:r w:rsidR="00B33A0F" w:rsidRPr="001F6587">
        <w:rPr>
          <w:rFonts w:ascii="Times New Roman" w:eastAsia="Times New Roman" w:hAnsi="Times New Roman" w:cs="Times New Roman"/>
        </w:rPr>
        <w:t xml:space="preserve">the managed care plan favored the providers more than than the patients. The plan limited the number of admissions and spending since the physicians and hospitals bargained hard for low rates to join the networks. Also, the study highlighted the capitated payment with risk-sharing on small groups of physicians who induced less utilization of services. The primary care finally required pre-approval for access to more expensive special services. </w:t>
      </w:r>
    </w:p>
    <w:p w14:paraId="38D73051" w14:textId="77777777" w:rsidR="008D3BD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In addition to the literature above, Peter Kongstvedt provides an authoritative and comprehensive overview of managed care and health insurance strategies, tactic</w:t>
      </w:r>
      <w:r w:rsidRPr="001F6587">
        <w:rPr>
          <w:rFonts w:ascii="Times New Roman" w:eastAsia="Times New Roman" w:hAnsi="Times New Roman" w:cs="Times New Roman"/>
        </w:rPr>
        <w:t xml:space="preserve">s, and operational aspects. </w:t>
      </w:r>
      <w:r w:rsidR="00E35EA0" w:rsidRPr="001F6587">
        <w:rPr>
          <w:rFonts w:ascii="Times New Roman" w:eastAsia="Times New Roman" w:hAnsi="Times New Roman" w:cs="Times New Roman"/>
        </w:rPr>
        <w:t>According to Konstvedt (2013), addressing one does not mean addressing all. Insurance involves the pooling of risks and induced demand. A healthy individual sees no need for having an insurance plan, and they can afford to go without one. The finding by Konvstedt shows that having insurance creates a need to use it.</w:t>
      </w:r>
    </w:p>
    <w:p w14:paraId="32656061" w14:textId="77777777" w:rsidR="008D3BD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 xml:space="preserve">Contrary to this statement, health insurance does not create the need to use it as one would not want to break their leg just to get treated. </w:t>
      </w:r>
      <w:r w:rsidR="00747B13" w:rsidRPr="001F6587">
        <w:rPr>
          <w:rFonts w:ascii="Times New Roman" w:eastAsia="Times New Roman" w:hAnsi="Times New Roman" w:cs="Times New Roman"/>
        </w:rPr>
        <w:t xml:space="preserve">In health care, physicians act like agents for their patients since they make health decisions on behalf of the patients. In the book, Konvstedt has identified managed care plans similar to the rest of the literature above. The study indicates that the care plans, though put in place to better service delivery, </w:t>
      </w:r>
      <w:r w:rsidR="00747B13" w:rsidRPr="001F6587">
        <w:rPr>
          <w:rFonts w:ascii="Times New Roman" w:eastAsia="Times New Roman" w:hAnsi="Times New Roman" w:cs="Times New Roman"/>
        </w:rPr>
        <w:lastRenderedPageBreak/>
        <w:t>worsen. For instance, the free-for-service care system rewards health care providers for doing more and charging more instead of how they are perceived in providing for their patients. In the early 20</w:t>
      </w:r>
      <w:r w:rsidR="00747B13" w:rsidRPr="001F6587">
        <w:rPr>
          <w:rFonts w:ascii="Times New Roman" w:eastAsia="Times New Roman" w:hAnsi="Times New Roman" w:cs="Times New Roman"/>
          <w:vertAlign w:val="superscript"/>
        </w:rPr>
        <w:t>th</w:t>
      </w:r>
      <w:r w:rsidR="00747B13" w:rsidRPr="001F6587">
        <w:rPr>
          <w:rFonts w:ascii="Times New Roman" w:eastAsia="Times New Roman" w:hAnsi="Times New Roman" w:cs="Times New Roman"/>
        </w:rPr>
        <w:t xml:space="preserve"> Century, managed care models provided insured products which aligned health incentives with the HMO. In the recent past, the study suggests that HMOs have declined in their popularity</w:t>
      </w:r>
      <w:r w:rsidR="00FD7792" w:rsidRPr="001F6587">
        <w:rPr>
          <w:rFonts w:ascii="Times New Roman" w:eastAsia="Times New Roman" w:hAnsi="Times New Roman" w:cs="Times New Roman"/>
        </w:rPr>
        <w:t xml:space="preserve"> and capitation. The concept of utilization for managing the cost of clinical services has been fully addressed in the book. </w:t>
      </w:r>
      <w:r w:rsidR="006D742D" w:rsidRPr="001F6587">
        <w:rPr>
          <w:rFonts w:ascii="Times New Roman" w:eastAsia="Times New Roman" w:hAnsi="Times New Roman" w:cs="Times New Roman"/>
        </w:rPr>
        <w:t xml:space="preserve">The book makes a general conclusion for why the HMOs' popularity is declining as evident patterns of over-utilization, irregular billings, and expressions of agent-principal problems of the finances. </w:t>
      </w:r>
      <w:r w:rsidR="00CD1C4C" w:rsidRPr="001F6587">
        <w:rPr>
          <w:rFonts w:ascii="Times New Roman" w:eastAsia="Times New Roman" w:hAnsi="Times New Roman" w:cs="Times New Roman"/>
        </w:rPr>
        <w:t xml:space="preserve">Managed-care plans such as health insurance are yet to achieve the required reforms. This literature has focused its findings on the negative effects of health insurance plans, a research aspect that comes in handy with the study about managed care plans. </w:t>
      </w:r>
    </w:p>
    <w:p w14:paraId="762F319E" w14:textId="6E1D8716" w:rsidR="002947A2"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 xml:space="preserve">Last but not least, (Gadbois et al. 2019) discuses the quality management </w:t>
      </w:r>
      <w:r w:rsidR="004B5CE5" w:rsidRPr="001F6587">
        <w:rPr>
          <w:rFonts w:ascii="Times New Roman" w:eastAsia="Times New Roman" w:hAnsi="Times New Roman" w:cs="Times New Roman"/>
        </w:rPr>
        <w:t>strategies</w:t>
      </w:r>
      <w:r w:rsidRPr="001F6587">
        <w:rPr>
          <w:rFonts w:ascii="Times New Roman" w:eastAsia="Times New Roman" w:hAnsi="Times New Roman" w:cs="Times New Roman"/>
        </w:rPr>
        <w:t xml:space="preserve"> in Medicaid managed care and the plan's perspectives and providers. </w:t>
      </w:r>
      <w:r w:rsidR="009C33A4" w:rsidRPr="001F6587">
        <w:rPr>
          <w:rFonts w:ascii="Times New Roman" w:eastAsia="Times New Roman" w:hAnsi="Times New Roman" w:cs="Times New Roman"/>
        </w:rPr>
        <w:t>Beneficiaries of managed care under the Medicaid program receive services through contractual relationships with managed care organizations (MCOs). The Medicaid offices monitor quality healthcare and management practices, which provide feedback to the MCOs for payments to be made on the quality and quality o</w:t>
      </w:r>
      <w:r w:rsidR="00516389" w:rsidRPr="001F6587">
        <w:rPr>
          <w:rFonts w:ascii="Times New Roman" w:eastAsia="Times New Roman" w:hAnsi="Times New Roman" w:cs="Times New Roman"/>
        </w:rPr>
        <w:t>f</w:t>
      </w:r>
      <w:r w:rsidR="009C33A4" w:rsidRPr="001F6587">
        <w:rPr>
          <w:rFonts w:ascii="Times New Roman" w:eastAsia="Times New Roman" w:hAnsi="Times New Roman" w:cs="Times New Roman"/>
        </w:rPr>
        <w:t xml:space="preserve"> the health care services provided to the patients. </w:t>
      </w:r>
      <w:r w:rsidR="00516389" w:rsidRPr="001F6587">
        <w:rPr>
          <w:rFonts w:ascii="Times New Roman" w:eastAsia="Times New Roman" w:hAnsi="Times New Roman" w:cs="Times New Roman"/>
        </w:rPr>
        <w:t xml:space="preserve">The study paper examined the quality of managed care in Medicaid by surveying Medicaid officials and workers. The results pointed out interesting facts about managed care plans. Managed care providers and contributors are unaware of many of the plan's efforts and motives to offer effective healthcare services. The modest incentives under the program are either inaccurate or limited to the administrative burden. Managed care providers are generally skeptical about Medicaid plans to offer quality and improved care </w:t>
      </w:r>
      <w:r w:rsidR="00516389" w:rsidRPr="001F6587">
        <w:rPr>
          <w:rFonts w:ascii="Times New Roman" w:eastAsia="Times New Roman" w:hAnsi="Times New Roman" w:cs="Times New Roman"/>
        </w:rPr>
        <w:lastRenderedPageBreak/>
        <w:t xml:space="preserve">through effective functioning. The findings show that this is the main cause of frustrations </w:t>
      </w:r>
      <w:r w:rsidR="00F55270" w:rsidRPr="001F6587">
        <w:rPr>
          <w:rFonts w:ascii="Times New Roman" w:eastAsia="Times New Roman" w:hAnsi="Times New Roman" w:cs="Times New Roman"/>
        </w:rPr>
        <w:t xml:space="preserve">amongst staff, physicians, and doctors, and it is a major force behind administrative burden that harms quality care. </w:t>
      </w:r>
    </w:p>
    <w:p w14:paraId="7DD44F40" w14:textId="54F1389E" w:rsidR="001F6587" w:rsidRPr="001F6587" w:rsidRDefault="006A298A" w:rsidP="001F6587">
      <w:pPr>
        <w:spacing w:line="480" w:lineRule="auto"/>
        <w:ind w:firstLine="720"/>
        <w:jc w:val="both"/>
        <w:rPr>
          <w:rFonts w:ascii="Times New Roman" w:eastAsia="Times New Roman" w:hAnsi="Times New Roman" w:cs="Times New Roman"/>
        </w:rPr>
      </w:pPr>
      <w:r w:rsidRPr="00B14039">
        <w:rPr>
          <w:rFonts w:ascii="Times New Roman" w:hAnsi="Times New Roman" w:cs="Times New Roman"/>
          <w:highlight w:val="green"/>
        </w:rPr>
        <w:t>The article by Antanova (2016), com</w:t>
      </w:r>
      <w:r w:rsidRPr="00B14039">
        <w:rPr>
          <w:rFonts w:ascii="Times New Roman" w:hAnsi="Times New Roman" w:cs="Times New Roman"/>
          <w:highlight w:val="green"/>
        </w:rPr>
        <w:t>pares the health care systems of Russia and the United States of America. It argues that the healthcare system of Russia faces flaws that include unsanitary conditions, inaccessibility to services, lack of resources from the federal government in public ho</w:t>
      </w:r>
      <w:r w:rsidRPr="00B14039">
        <w:rPr>
          <w:rFonts w:ascii="Times New Roman" w:hAnsi="Times New Roman" w:cs="Times New Roman"/>
          <w:highlight w:val="green"/>
        </w:rPr>
        <w:t xml:space="preserve">spitals and use of outdated medical equipment, and low-quality care to patients. The healthcare system of the US ensures that the equipment utilized is updated with the latest technology. While the major challenge facing Russia is respiratory diseases and </w:t>
      </w:r>
      <w:r w:rsidRPr="00B14039">
        <w:rPr>
          <w:rFonts w:ascii="Times New Roman" w:hAnsi="Times New Roman" w:cs="Times New Roman"/>
          <w:highlight w:val="green"/>
        </w:rPr>
        <w:t>infection, chronic illnesses such as cardiovascular disease face the United States. Moreover, while Russia's ministry of health provides insurance to citizens, the United States of America offers several types of insurance that allow a patient to choose hi</w:t>
      </w:r>
      <w:r w:rsidRPr="00B14039">
        <w:rPr>
          <w:rFonts w:ascii="Times New Roman" w:hAnsi="Times New Roman" w:cs="Times New Roman"/>
          <w:highlight w:val="green"/>
        </w:rPr>
        <w:t>s way of payment and what the insurance covers. The downside is that the United States does not offer insurance to veterans after they retire since Tricare covers them when on duty.</w:t>
      </w:r>
    </w:p>
    <w:p w14:paraId="3B25ACE5" w14:textId="5343E10D" w:rsidR="001F6587" w:rsidRPr="001F6587" w:rsidRDefault="006A298A" w:rsidP="001F6587">
      <w:pPr>
        <w:spacing w:line="480" w:lineRule="auto"/>
        <w:jc w:val="both"/>
        <w:rPr>
          <w:rFonts w:ascii="Times New Roman" w:hAnsi="Times New Roman" w:cs="Times New Roman"/>
        </w:rPr>
      </w:pPr>
      <w:r w:rsidRPr="001F6587">
        <w:rPr>
          <w:rFonts w:ascii="Times New Roman" w:eastAsia="Times New Roman" w:hAnsi="Times New Roman" w:cs="Times New Roman"/>
        </w:rPr>
        <w:t>Finally, Gerudo, Layton, and Wallace ask the most important question, "Are</w:t>
      </w:r>
      <w:r w:rsidRPr="001F6587">
        <w:rPr>
          <w:rFonts w:ascii="Times New Roman" w:eastAsia="Times New Roman" w:hAnsi="Times New Roman" w:cs="Times New Roman"/>
        </w:rPr>
        <w:t xml:space="preserve"> all managed care plants created equal?"</w:t>
      </w:r>
      <w:r w:rsidR="004D76DD" w:rsidRPr="001F6587">
        <w:rPr>
          <w:rFonts w:ascii="Times New Roman" w:eastAsia="Times New Roman" w:hAnsi="Times New Roman" w:cs="Times New Roman"/>
        </w:rPr>
        <w:t xml:space="preserve"> according to (Geruso et al. 2020), 100% of the American health care system is under managed care plan programs distributed between the private and public sector. </w:t>
      </w:r>
      <w:r w:rsidR="00B54DC1" w:rsidRPr="001F6587">
        <w:rPr>
          <w:rFonts w:ascii="Times New Roman" w:eastAsia="Times New Roman" w:hAnsi="Times New Roman" w:cs="Times New Roman"/>
        </w:rPr>
        <w:t xml:space="preserve">Medicaid holds the largest percentage of beneficiaries, followed by Medicare, both sectors spending over 1.3 trillion on public health insurance programs going directly to privately managed care plans. </w:t>
      </w:r>
      <w:r w:rsidR="00520E67" w:rsidRPr="001F6587">
        <w:rPr>
          <w:rFonts w:ascii="Times New Roman" w:eastAsia="Times New Roman" w:hAnsi="Times New Roman" w:cs="Times New Roman"/>
        </w:rPr>
        <w:t xml:space="preserve">This article tries to answer the question by comparing different forms of managed care plans and the contributions and effects on health care provision. </w:t>
      </w:r>
      <w:r w:rsidR="00C23B19" w:rsidRPr="001F6587">
        <w:rPr>
          <w:rFonts w:ascii="Times New Roman" w:eastAsia="Times New Roman" w:hAnsi="Times New Roman" w:cs="Times New Roman"/>
        </w:rPr>
        <w:t xml:space="preserve">Their findings indicated that managed care extended back to the early </w:t>
      </w:r>
      <w:r w:rsidR="00C23B19" w:rsidRPr="001F6587">
        <w:rPr>
          <w:rFonts w:ascii="Times New Roman" w:eastAsia="Times New Roman" w:hAnsi="Times New Roman" w:cs="Times New Roman"/>
        </w:rPr>
        <w:lastRenderedPageBreak/>
        <w:t>20</w:t>
      </w:r>
      <w:r w:rsidR="00C23B19" w:rsidRPr="001F6587">
        <w:rPr>
          <w:rFonts w:ascii="Times New Roman" w:eastAsia="Times New Roman" w:hAnsi="Times New Roman" w:cs="Times New Roman"/>
          <w:vertAlign w:val="superscript"/>
        </w:rPr>
        <w:t>th</w:t>
      </w:r>
      <w:r w:rsidR="00C23B19" w:rsidRPr="001F6587">
        <w:rPr>
          <w:rFonts w:ascii="Times New Roman" w:eastAsia="Times New Roman" w:hAnsi="Times New Roman" w:cs="Times New Roman"/>
        </w:rPr>
        <w:t xml:space="preserve"> Century where health insurance experimented on consumer prices and their healthcare utilization impacts. The findings glimmered interest on the effects that managed care has </w:t>
      </w:r>
      <w:r w:rsidR="007F21DF" w:rsidRPr="001F6587">
        <w:rPr>
          <w:rFonts w:ascii="Times New Roman" w:eastAsia="Times New Roman" w:hAnsi="Times New Roman" w:cs="Times New Roman"/>
        </w:rPr>
        <w:t xml:space="preserve">and the targeted spending on better managing </w:t>
      </w:r>
      <w:r w:rsidR="0038033B" w:rsidRPr="001F6587">
        <w:rPr>
          <w:rFonts w:ascii="Times New Roman" w:eastAsia="Times New Roman" w:hAnsi="Times New Roman" w:cs="Times New Roman"/>
        </w:rPr>
        <w:t>high-cost</w:t>
      </w:r>
      <w:r w:rsidR="007F21DF" w:rsidRPr="001F6587">
        <w:rPr>
          <w:rFonts w:ascii="Times New Roman" w:eastAsia="Times New Roman" w:hAnsi="Times New Roman" w:cs="Times New Roman"/>
        </w:rPr>
        <w:t xml:space="preserve"> patient responsibilities. Managed care tools exhibit many limited features that </w:t>
      </w:r>
      <w:r w:rsidR="0038033B" w:rsidRPr="001F6587">
        <w:rPr>
          <w:rFonts w:ascii="Times New Roman" w:eastAsia="Times New Roman" w:hAnsi="Times New Roman" w:cs="Times New Roman"/>
        </w:rPr>
        <w:t>incredibly</w:t>
      </w:r>
      <w:r w:rsidR="007F21DF" w:rsidRPr="001F6587">
        <w:rPr>
          <w:rFonts w:ascii="Times New Roman" w:eastAsia="Times New Roman" w:hAnsi="Times New Roman" w:cs="Times New Roman"/>
        </w:rPr>
        <w:t xml:space="preserve"> reduce the </w:t>
      </w:r>
      <w:r w:rsidR="0038033B" w:rsidRPr="001F6587">
        <w:rPr>
          <w:rFonts w:ascii="Times New Roman" w:eastAsia="Times New Roman" w:hAnsi="Times New Roman" w:cs="Times New Roman"/>
        </w:rPr>
        <w:t>utilization</w:t>
      </w:r>
      <w:r w:rsidR="007F21DF" w:rsidRPr="001F6587">
        <w:rPr>
          <w:rFonts w:ascii="Times New Roman" w:eastAsia="Times New Roman" w:hAnsi="Times New Roman" w:cs="Times New Roman"/>
        </w:rPr>
        <w:t xml:space="preserve"> of low-value care and target waste. The finding also showed that managed care plans promote low spending on settings that do not generate savings through steering up patient-provider negotiation prices. </w:t>
      </w:r>
      <w:r w:rsidR="007946D1" w:rsidRPr="001F6587">
        <w:rPr>
          <w:rFonts w:ascii="Times New Roman" w:eastAsia="Times New Roman" w:hAnsi="Times New Roman" w:cs="Times New Roman"/>
        </w:rPr>
        <w:t xml:space="preserve">The article finally highlighted how the supply chain in </w:t>
      </w:r>
      <w:r w:rsidR="00054FD0" w:rsidRPr="001F6587">
        <w:rPr>
          <w:rFonts w:ascii="Times New Roman" w:eastAsia="Times New Roman" w:hAnsi="Times New Roman" w:cs="Times New Roman"/>
        </w:rPr>
        <w:t xml:space="preserve">managed care could achieve low spending through financial risk protection. The article further supports the work of Konvstedt about the fee-for-service Medicaid managed care plans. When measuring healthcare use and spending, the services paid for through managed care cater to services through financial responsibilities. </w:t>
      </w:r>
      <w:r w:rsidR="00B7591D" w:rsidRPr="001F6587">
        <w:rPr>
          <w:rFonts w:ascii="Times New Roman" w:eastAsia="Times New Roman" w:hAnsi="Times New Roman" w:cs="Times New Roman"/>
        </w:rPr>
        <w:t xml:space="preserve">Managed care provides the potential for constraining spending on health care. Spending and utilization have great impacts in accomplishing deductible and affordable health services. Geruso et al. (2020) conclude that health care rationing through managed care reduces spending without exposing patients to financial risks. Managed care reduces cost but comes with utility cost where policymakers are reluctant to expose low-income patients to financial risks. </w:t>
      </w:r>
      <w:r w:rsidR="00A32C9E" w:rsidRPr="001F6587">
        <w:rPr>
          <w:rFonts w:ascii="Times New Roman" w:eastAsia="Times New Roman" w:hAnsi="Times New Roman" w:cs="Times New Roman"/>
        </w:rPr>
        <w:t xml:space="preserve">Patients' willingness to remain as enrolled members in enrolled </w:t>
      </w:r>
      <w:r w:rsidR="00DE2DDB" w:rsidRPr="001F6587">
        <w:rPr>
          <w:rFonts w:ascii="Times New Roman" w:eastAsia="Times New Roman" w:hAnsi="Times New Roman" w:cs="Times New Roman"/>
        </w:rPr>
        <w:t xml:space="preserve">care is negatively related to the cost of saving in the plan. On the other hand, the cost reduction reduces the utilization of </w:t>
      </w:r>
      <w:r w:rsidR="00903307" w:rsidRPr="001F6587">
        <w:rPr>
          <w:rFonts w:ascii="Times New Roman" w:eastAsia="Times New Roman" w:hAnsi="Times New Roman" w:cs="Times New Roman"/>
        </w:rPr>
        <w:t xml:space="preserve">all managed care plans by lowering traditional care measures and improving the quality of health care events. </w:t>
      </w:r>
    </w:p>
    <w:p w14:paraId="2F668F5B" w14:textId="77777777" w:rsidR="001F6587" w:rsidRPr="001F6587" w:rsidRDefault="006A298A" w:rsidP="001F6587">
      <w:pPr>
        <w:spacing w:line="480" w:lineRule="auto"/>
        <w:jc w:val="both"/>
        <w:rPr>
          <w:rFonts w:ascii="Times New Roman" w:hAnsi="Times New Roman" w:cs="Times New Roman"/>
        </w:rPr>
      </w:pPr>
      <w:r w:rsidRPr="00B14039">
        <w:rPr>
          <w:rFonts w:ascii="Times New Roman" w:hAnsi="Times New Roman" w:cs="Times New Roman"/>
          <w:highlight w:val="green"/>
        </w:rPr>
        <w:t>The experimental research by (Maddox et al, 2019) regarding the healthcare policy of the United States argues that the healthcare system spends an average of $3.5 trillion in medical care expe</w:t>
      </w:r>
      <w:r w:rsidRPr="00B14039">
        <w:rPr>
          <w:rFonts w:ascii="Times New Roman" w:hAnsi="Times New Roman" w:cs="Times New Roman"/>
          <w:highlight w:val="green"/>
        </w:rPr>
        <w:t xml:space="preserve">nditures. The experiment estimated that by 2027, the healthcare of the United </w:t>
      </w:r>
      <w:r w:rsidRPr="00B14039">
        <w:rPr>
          <w:rFonts w:ascii="Times New Roman" w:hAnsi="Times New Roman" w:cs="Times New Roman"/>
          <w:highlight w:val="green"/>
        </w:rPr>
        <w:lastRenderedPageBreak/>
        <w:t>States will be consuming approximately 22% of the GDP. Moreover, the experiment shows that lack of insurance or financial support is the major reason for the lack of effective ca</w:t>
      </w:r>
      <w:r w:rsidRPr="00B14039">
        <w:rPr>
          <w:rFonts w:ascii="Times New Roman" w:hAnsi="Times New Roman" w:cs="Times New Roman"/>
          <w:highlight w:val="green"/>
        </w:rPr>
        <w:t>re.</w:t>
      </w:r>
      <w:r w:rsidRPr="001F6587">
        <w:rPr>
          <w:rFonts w:ascii="Times New Roman" w:hAnsi="Times New Roman" w:cs="Times New Roman"/>
        </w:rPr>
        <w:t xml:space="preserve"> </w:t>
      </w:r>
    </w:p>
    <w:p w14:paraId="0B8F6613" w14:textId="0C965873" w:rsidR="008D3BD3" w:rsidRPr="001F6587" w:rsidRDefault="008D3BD3" w:rsidP="001F6587">
      <w:pPr>
        <w:spacing w:line="480" w:lineRule="auto"/>
        <w:ind w:firstLine="720"/>
        <w:jc w:val="both"/>
        <w:rPr>
          <w:rFonts w:ascii="Times New Roman" w:eastAsia="Times New Roman" w:hAnsi="Times New Roman" w:cs="Times New Roman"/>
        </w:rPr>
      </w:pPr>
    </w:p>
    <w:p w14:paraId="174B9B21" w14:textId="77777777" w:rsidR="008D3BD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hAnsi="Times New Roman" w:cs="Times New Roman"/>
        </w:rPr>
        <w:t xml:space="preserve">The ministry of health in the united states has encouraged both the public and the private sector to take advantage and make use of the managed care plans. Medicaid and Medicare are the two major forms of </w:t>
      </w:r>
      <w:r w:rsidR="003C5F49" w:rsidRPr="001F6587">
        <w:rPr>
          <w:rFonts w:ascii="Times New Roman" w:hAnsi="Times New Roman" w:cs="Times New Roman"/>
        </w:rPr>
        <w:t>managed care plans in the health sector. These operate as either</w:t>
      </w:r>
      <w:r w:rsidR="003C5F49" w:rsidRPr="001F6587">
        <w:rPr>
          <w:rFonts w:ascii="Times New Roman" w:eastAsia="Times New Roman" w:hAnsi="Times New Roman" w:cs="Times New Roman"/>
        </w:rPr>
        <w:t xml:space="preserve"> Health Maintenance Organizations (HMO), Preferred Provider Organization (PPO), Point of Service (POS) plans, and the Exclusive Provider Organization (EPO). Each of these managed care plans offers different options for similar health care services that can be accessed through the MOH network. The HMO provides health insurance access for patients to specific doctors who work on contract and within certain health facilities. It generally does not cover out-of-network care unless it is an emergency.  The PPO covers the services only if the doctors, specialists, and health care facility within their network are used, except for emergency services.</w:t>
      </w:r>
    </w:p>
    <w:p w14:paraId="4A8B0B9E" w14:textId="77777777" w:rsidR="008D3BD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t>The POS plan allows patients to pay less when they use doctors and hospitals within their network. They</w:t>
      </w:r>
      <w:r w:rsidRPr="001F6587">
        <w:rPr>
          <w:rFonts w:ascii="Times New Roman" w:eastAsia="Times New Roman" w:hAnsi="Times New Roman" w:cs="Times New Roman"/>
        </w:rPr>
        <w:t xml:space="preserve"> also consider referrals to their specialists, doctors, and hospitals at an additional cost. All these insurance services only cover health services.</w:t>
      </w:r>
      <w:r w:rsidR="00BA0EFF" w:rsidRPr="001F6587">
        <w:rPr>
          <w:rFonts w:ascii="Times New Roman" w:eastAsia="Times New Roman" w:hAnsi="Times New Roman" w:cs="Times New Roman"/>
        </w:rPr>
        <w:t xml:space="preserve"> Managed care has several benefits to the patient, physicians, pharmacists, and the healthcare facility, some of which include </w:t>
      </w:r>
      <w:r w:rsidR="00BE1CED" w:rsidRPr="001F6587">
        <w:rPr>
          <w:rFonts w:ascii="Times New Roman" w:eastAsia="Times New Roman" w:hAnsi="Times New Roman" w:cs="Times New Roman"/>
        </w:rPr>
        <w:t>lowering</w:t>
      </w:r>
      <w:r w:rsidR="00BA0EFF" w:rsidRPr="001F6587">
        <w:rPr>
          <w:rFonts w:ascii="Times New Roman" w:eastAsia="Times New Roman" w:hAnsi="Times New Roman" w:cs="Times New Roman"/>
        </w:rPr>
        <w:t xml:space="preserve"> the cost of health care for patients within a specific plan network, increased the flow of information within a network, and guaranteed care for patients, hence keeping families together. Another benefit that is in line with the managed care goal is increased job opportunities in community pharmacies, including clinical pharmacists and pharmacy technicians' specialization. Besides, health insurance companies also gain more </w:t>
      </w:r>
      <w:r w:rsidR="00BA0EFF" w:rsidRPr="001F6587">
        <w:rPr>
          <w:rFonts w:ascii="Times New Roman" w:eastAsia="Times New Roman" w:hAnsi="Times New Roman" w:cs="Times New Roman"/>
        </w:rPr>
        <w:lastRenderedPageBreak/>
        <w:t>job vacancies. Patients with specific medical conditions will benefit from improved pharmacy services like clinical refills on medications without visiting the health facility.</w:t>
      </w:r>
      <w:r w:rsidR="00500A5C" w:rsidRPr="001F6587">
        <w:rPr>
          <w:rFonts w:ascii="Times New Roman" w:eastAsia="Times New Roman" w:hAnsi="Times New Roman" w:cs="Times New Roman"/>
        </w:rPr>
        <w:t xml:space="preserve"> The literature discussed above provides detailed information on the definition, evolution, and types of managed care plans. Furthermore, managed care's effects and advantages </w:t>
      </w:r>
      <w:r w:rsidR="0004002F" w:rsidRPr="001F6587">
        <w:rPr>
          <w:rFonts w:ascii="Times New Roman" w:eastAsia="Times New Roman" w:hAnsi="Times New Roman" w:cs="Times New Roman"/>
        </w:rPr>
        <w:t xml:space="preserve">are further discussed to enable the formulation of a well-crafted essay. </w:t>
      </w:r>
    </w:p>
    <w:p w14:paraId="534982F1" w14:textId="77777777" w:rsidR="00D45773" w:rsidRPr="001F6587" w:rsidRDefault="006A298A" w:rsidP="001F6587">
      <w:pPr>
        <w:spacing w:line="480" w:lineRule="auto"/>
        <w:ind w:firstLine="720"/>
        <w:jc w:val="both"/>
        <w:rPr>
          <w:rFonts w:ascii="Times New Roman" w:eastAsia="Times New Roman" w:hAnsi="Times New Roman" w:cs="Times New Roman"/>
        </w:rPr>
      </w:pPr>
      <w:r w:rsidRPr="001F6587">
        <w:rPr>
          <w:rFonts w:ascii="Times New Roman" w:eastAsia="Times New Roman" w:hAnsi="Times New Roman" w:cs="Times New Roman"/>
        </w:rPr>
        <w:br w:type="page"/>
      </w:r>
    </w:p>
    <w:p w14:paraId="46312986" w14:textId="77777777" w:rsidR="00D45773" w:rsidRPr="001F6587" w:rsidRDefault="006A298A" w:rsidP="001F6587">
      <w:pPr>
        <w:spacing w:line="480" w:lineRule="auto"/>
        <w:jc w:val="both"/>
        <w:rPr>
          <w:rFonts w:ascii="Times New Roman" w:eastAsia="Times New Roman" w:hAnsi="Times New Roman" w:cs="Times New Roman"/>
        </w:rPr>
      </w:pPr>
      <w:r w:rsidRPr="001F6587">
        <w:rPr>
          <w:rFonts w:ascii="Times New Roman" w:eastAsia="Times New Roman" w:hAnsi="Times New Roman" w:cs="Times New Roman"/>
        </w:rPr>
        <w:lastRenderedPageBreak/>
        <w:t xml:space="preserve">References </w:t>
      </w:r>
    </w:p>
    <w:p w14:paraId="134CFF40" w14:textId="75B7744A" w:rsidR="006D1D1A"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 xml:space="preserve">Antonova, N. (2016). </w:t>
      </w:r>
      <w:r w:rsidRPr="001F6587">
        <w:rPr>
          <w:rFonts w:ascii="Times New Roman" w:hAnsi="Times New Roman" w:cs="Times New Roman"/>
          <w:color w:val="222222"/>
          <w:shd w:val="clear" w:color="auto" w:fill="FFFFFF"/>
        </w:rPr>
        <w:t>Access to healthcare in Russia: A pilot study in Ekaterinburg.</w:t>
      </w:r>
    </w:p>
    <w:p w14:paraId="6712C894" w14:textId="7FE51B15" w:rsidR="006B7ADB"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Cutler, D. M., McClellan, M., &amp; Newhouse, J. P. (2000). How does managed care do it?. </w:t>
      </w:r>
      <w:r w:rsidRPr="001F6587">
        <w:rPr>
          <w:rFonts w:ascii="Times New Roman" w:hAnsi="Times New Roman" w:cs="Times New Roman"/>
          <w:i/>
          <w:iCs/>
          <w:color w:val="222222"/>
          <w:shd w:val="clear" w:color="auto" w:fill="FFFFFF"/>
        </w:rPr>
        <w:t>The Rand journal of economics</w:t>
      </w:r>
      <w:r w:rsidRPr="001F6587">
        <w:rPr>
          <w:rFonts w:ascii="Times New Roman" w:hAnsi="Times New Roman" w:cs="Times New Roman"/>
          <w:color w:val="222222"/>
          <w:shd w:val="clear" w:color="auto" w:fill="FFFFFF"/>
        </w:rPr>
        <w:t>, 526-548.</w:t>
      </w:r>
    </w:p>
    <w:p w14:paraId="56A5B9DE" w14:textId="77777777" w:rsidR="006B7ADB"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Gadbois, E. A., Gordon, S. H., Shield, R. R., Vivier, P. M., &amp; Triv</w:t>
      </w:r>
      <w:r w:rsidRPr="001F6587">
        <w:rPr>
          <w:rFonts w:ascii="Times New Roman" w:hAnsi="Times New Roman" w:cs="Times New Roman"/>
          <w:color w:val="222222"/>
          <w:shd w:val="clear" w:color="auto" w:fill="FFFFFF"/>
        </w:rPr>
        <w:t>edi, A. N. (2019). Quality management strategies in Medicaid managed care: Perspectives from Medicaid, plans, and providers. </w:t>
      </w:r>
      <w:r w:rsidRPr="001F6587">
        <w:rPr>
          <w:rFonts w:ascii="Times New Roman" w:hAnsi="Times New Roman" w:cs="Times New Roman"/>
          <w:i/>
          <w:iCs/>
          <w:color w:val="222222"/>
          <w:shd w:val="clear" w:color="auto" w:fill="FFFFFF"/>
        </w:rPr>
        <w:t>Medical Care Research and Review</w:t>
      </w:r>
      <w:r w:rsidRPr="001F6587">
        <w:rPr>
          <w:rFonts w:ascii="Times New Roman" w:hAnsi="Times New Roman" w:cs="Times New Roman"/>
          <w:color w:val="222222"/>
          <w:shd w:val="clear" w:color="auto" w:fill="FFFFFF"/>
        </w:rPr>
        <w:t>, 1077558719841157.</w:t>
      </w:r>
    </w:p>
    <w:p w14:paraId="2ED86D44" w14:textId="77777777" w:rsidR="006B7ADB"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Geruso, M., Layton, T. J., &amp; Wallace, J. (2020). </w:t>
      </w:r>
      <w:r w:rsidRPr="001F6587">
        <w:rPr>
          <w:rFonts w:ascii="Times New Roman" w:hAnsi="Times New Roman" w:cs="Times New Roman"/>
          <w:i/>
          <w:iCs/>
          <w:color w:val="222222"/>
          <w:shd w:val="clear" w:color="auto" w:fill="FFFFFF"/>
        </w:rPr>
        <w:t>Are all managed care plans cre</w:t>
      </w:r>
      <w:r w:rsidRPr="001F6587">
        <w:rPr>
          <w:rFonts w:ascii="Times New Roman" w:hAnsi="Times New Roman" w:cs="Times New Roman"/>
          <w:i/>
          <w:iCs/>
          <w:color w:val="222222"/>
          <w:shd w:val="clear" w:color="auto" w:fill="FFFFFF"/>
        </w:rPr>
        <w:t>ated equal? Evidence from random plan assignment in Medicaid</w:t>
      </w:r>
      <w:r w:rsidRPr="001F6587">
        <w:rPr>
          <w:rFonts w:ascii="Times New Roman" w:hAnsi="Times New Roman" w:cs="Times New Roman"/>
          <w:color w:val="222222"/>
          <w:shd w:val="clear" w:color="auto" w:fill="FFFFFF"/>
        </w:rPr>
        <w:t> (No. w27762). National Bureau of Economic Research.</w:t>
      </w:r>
    </w:p>
    <w:p w14:paraId="4E4C2E37" w14:textId="3111A098" w:rsidR="0075597E"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Iglehart, J. K. (1992). The American health care system: managed care.</w:t>
      </w:r>
    </w:p>
    <w:p w14:paraId="3D32AD68" w14:textId="77777777" w:rsidR="006B7ADB"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 xml:space="preserve">Kate Bundorf, M., Schulman, K. A., Stafford, J. A., Gaskin, D., </w:t>
      </w:r>
      <w:r w:rsidRPr="001F6587">
        <w:rPr>
          <w:rFonts w:ascii="Times New Roman" w:hAnsi="Times New Roman" w:cs="Times New Roman"/>
          <w:color w:val="222222"/>
          <w:shd w:val="clear" w:color="auto" w:fill="FFFFFF"/>
        </w:rPr>
        <w:t>Jollis, J. G., &amp; Escarce, J. J. (2004). Impact of managed care on the treatment, costs, and outcomes of fee‐for‐service Medicare patients with acute myocardial infarction. </w:t>
      </w:r>
      <w:r w:rsidRPr="001F6587">
        <w:rPr>
          <w:rFonts w:ascii="Times New Roman" w:hAnsi="Times New Roman" w:cs="Times New Roman"/>
          <w:i/>
          <w:iCs/>
          <w:color w:val="222222"/>
          <w:shd w:val="clear" w:color="auto" w:fill="FFFFFF"/>
        </w:rPr>
        <w:t>Health services research</w:t>
      </w:r>
      <w:r w:rsidRPr="001F6587">
        <w:rPr>
          <w:rFonts w:ascii="Times New Roman" w:hAnsi="Times New Roman" w:cs="Times New Roman"/>
          <w:color w:val="222222"/>
          <w:shd w:val="clear" w:color="auto" w:fill="FFFFFF"/>
        </w:rPr>
        <w:t>, </w:t>
      </w:r>
      <w:r w:rsidRPr="001F6587">
        <w:rPr>
          <w:rFonts w:ascii="Times New Roman" w:hAnsi="Times New Roman" w:cs="Times New Roman"/>
          <w:i/>
          <w:iCs/>
          <w:color w:val="222222"/>
          <w:shd w:val="clear" w:color="auto" w:fill="FFFFFF"/>
        </w:rPr>
        <w:t>39</w:t>
      </w:r>
      <w:r w:rsidRPr="001F6587">
        <w:rPr>
          <w:rFonts w:ascii="Times New Roman" w:hAnsi="Times New Roman" w:cs="Times New Roman"/>
          <w:color w:val="222222"/>
          <w:shd w:val="clear" w:color="auto" w:fill="FFFFFF"/>
        </w:rPr>
        <w:t>(1), 131-152.</w:t>
      </w:r>
    </w:p>
    <w:p w14:paraId="5C334ACB" w14:textId="0C4AB419" w:rsidR="006B7ADB" w:rsidRPr="001F6587" w:rsidRDefault="006A298A" w:rsidP="001F6587">
      <w:pPr>
        <w:spacing w:line="480" w:lineRule="auto"/>
        <w:ind w:left="720" w:hanging="720"/>
        <w:jc w:val="both"/>
        <w:rPr>
          <w:rFonts w:ascii="Times New Roman" w:hAnsi="Times New Roman" w:cs="Times New Roman"/>
          <w:color w:val="222222"/>
          <w:shd w:val="clear" w:color="auto" w:fill="FFFFFF"/>
        </w:rPr>
      </w:pPr>
      <w:r w:rsidRPr="001F6587">
        <w:rPr>
          <w:rFonts w:ascii="Times New Roman" w:hAnsi="Times New Roman" w:cs="Times New Roman"/>
          <w:color w:val="222222"/>
          <w:shd w:val="clear" w:color="auto" w:fill="FFFFFF"/>
        </w:rPr>
        <w:t>Kongstvedt, P. R. (2013). </w:t>
      </w:r>
      <w:r w:rsidRPr="001F6587">
        <w:rPr>
          <w:rFonts w:ascii="Times New Roman" w:hAnsi="Times New Roman" w:cs="Times New Roman"/>
          <w:i/>
          <w:iCs/>
          <w:color w:val="222222"/>
          <w:shd w:val="clear" w:color="auto" w:fill="FFFFFF"/>
        </w:rPr>
        <w:t>Essentials of ma</w:t>
      </w:r>
      <w:r w:rsidRPr="001F6587">
        <w:rPr>
          <w:rFonts w:ascii="Times New Roman" w:hAnsi="Times New Roman" w:cs="Times New Roman"/>
          <w:i/>
          <w:iCs/>
          <w:color w:val="222222"/>
          <w:shd w:val="clear" w:color="auto" w:fill="FFFFFF"/>
        </w:rPr>
        <w:t>naged health care</w:t>
      </w:r>
      <w:r w:rsidRPr="001F6587">
        <w:rPr>
          <w:rFonts w:ascii="Times New Roman" w:hAnsi="Times New Roman" w:cs="Times New Roman"/>
          <w:color w:val="222222"/>
          <w:shd w:val="clear" w:color="auto" w:fill="FFFFFF"/>
        </w:rPr>
        <w:t>. Jones &amp; Bartlett Publishers.</w:t>
      </w:r>
    </w:p>
    <w:p w14:paraId="28EBE47F" w14:textId="3B036334" w:rsidR="0075597E" w:rsidRPr="001F6587" w:rsidRDefault="006A298A" w:rsidP="001F6587">
      <w:pPr>
        <w:spacing w:line="480" w:lineRule="auto"/>
        <w:ind w:left="720" w:hanging="720"/>
        <w:jc w:val="both"/>
        <w:rPr>
          <w:rFonts w:ascii="Times New Roman" w:hAnsi="Times New Roman" w:cs="Times New Roman"/>
          <w:color w:val="222222"/>
          <w:sz w:val="32"/>
          <w:szCs w:val="32"/>
          <w:shd w:val="clear" w:color="auto" w:fill="FFFFFF"/>
        </w:rPr>
      </w:pPr>
      <w:r w:rsidRPr="001F6587">
        <w:rPr>
          <w:rFonts w:ascii="Times New Roman" w:hAnsi="Times New Roman" w:cs="Times New Roman"/>
          <w:color w:val="222222"/>
          <w:shd w:val="clear" w:color="auto" w:fill="FFFFFF"/>
        </w:rPr>
        <w:t>Maddox, K. E. J., Bauchner, H., &amp; Fontanarosa, P. B. (2019). US health policy—2020 and beyond: introducing a new JAMA series. </w:t>
      </w:r>
      <w:r w:rsidRPr="001F6587">
        <w:rPr>
          <w:rFonts w:ascii="Times New Roman" w:hAnsi="Times New Roman" w:cs="Times New Roman"/>
          <w:i/>
          <w:iCs/>
          <w:color w:val="222222"/>
          <w:shd w:val="clear" w:color="auto" w:fill="FFFFFF"/>
        </w:rPr>
        <w:t>JAMA</w:t>
      </w:r>
      <w:r w:rsidRPr="001F6587">
        <w:rPr>
          <w:rFonts w:ascii="Times New Roman" w:hAnsi="Times New Roman" w:cs="Times New Roman"/>
          <w:color w:val="222222"/>
          <w:shd w:val="clear" w:color="auto" w:fill="FFFFFF"/>
        </w:rPr>
        <w:t>, </w:t>
      </w:r>
      <w:r w:rsidRPr="001F6587">
        <w:rPr>
          <w:rFonts w:ascii="Times New Roman" w:hAnsi="Times New Roman" w:cs="Times New Roman"/>
          <w:i/>
          <w:iCs/>
          <w:color w:val="222222"/>
          <w:shd w:val="clear" w:color="auto" w:fill="FFFFFF"/>
        </w:rPr>
        <w:t>321</w:t>
      </w:r>
      <w:r w:rsidRPr="001F6587">
        <w:rPr>
          <w:rFonts w:ascii="Times New Roman" w:hAnsi="Times New Roman" w:cs="Times New Roman"/>
          <w:color w:val="222222"/>
          <w:shd w:val="clear" w:color="auto" w:fill="FFFFFF"/>
        </w:rPr>
        <w:t>(17), 1670-1672.</w:t>
      </w:r>
    </w:p>
    <w:sectPr w:rsidR="0075597E" w:rsidRPr="001F6587" w:rsidSect="00876364">
      <w:headerReference w:type="default" r:id="rId7"/>
      <w:head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1A6B6" w14:textId="77777777" w:rsidR="006A298A" w:rsidRDefault="006A298A">
      <w:r>
        <w:separator/>
      </w:r>
    </w:p>
  </w:endnote>
  <w:endnote w:type="continuationSeparator" w:id="0">
    <w:p w14:paraId="74D38C5A" w14:textId="77777777" w:rsidR="006A298A" w:rsidRDefault="006A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65B14" w14:textId="77777777" w:rsidR="006A298A" w:rsidRDefault="006A298A">
      <w:r>
        <w:separator/>
      </w:r>
    </w:p>
  </w:footnote>
  <w:footnote w:type="continuationSeparator" w:id="0">
    <w:p w14:paraId="2820CA53" w14:textId="77777777" w:rsidR="006A298A" w:rsidRDefault="006A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5545781"/>
      <w:docPartObj>
        <w:docPartGallery w:val="Page Numbers (Top of Page)"/>
        <w:docPartUnique/>
      </w:docPartObj>
    </w:sdtPr>
    <w:sdtEndPr>
      <w:rPr>
        <w:noProof/>
      </w:rPr>
    </w:sdtEndPr>
    <w:sdtContent>
      <w:p w14:paraId="33425C1A" w14:textId="77777777" w:rsidR="00876364" w:rsidRDefault="006A298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D4164F" w14:textId="77777777" w:rsidR="00876364" w:rsidRDefault="006A298A">
    <w:pPr>
      <w:pStyle w:val="Header"/>
    </w:pPr>
    <w:r>
      <w:t>Managed Care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29CCE" w14:textId="77777777" w:rsidR="00876364" w:rsidRPr="00876364" w:rsidRDefault="006A298A">
    <w:pPr>
      <w:pStyle w:val="Header"/>
      <w:rPr>
        <w:rFonts w:ascii="Times New Roman" w:hAnsi="Times New Roman" w:cs="Times New Roman"/>
      </w:rPr>
    </w:pPr>
    <w:r w:rsidRPr="00876364">
      <w:rPr>
        <w:rFonts w:ascii="Times New Roman" w:hAnsi="Times New Roman" w:cs="Times New Roman"/>
      </w:rPr>
      <w:t>Running Head: LITERATURE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F7B8A"/>
    <w:multiLevelType w:val="hybridMultilevel"/>
    <w:tmpl w:val="CDF6F1D0"/>
    <w:lvl w:ilvl="0" w:tplc="022A8606">
      <w:start w:val="1"/>
      <w:numFmt w:val="upperLetter"/>
      <w:lvlText w:val="%1)"/>
      <w:lvlJc w:val="left"/>
      <w:pPr>
        <w:ind w:left="720" w:hanging="360"/>
      </w:pPr>
      <w:rPr>
        <w:rFonts w:hint="default"/>
      </w:rPr>
    </w:lvl>
    <w:lvl w:ilvl="1" w:tplc="1ED42424" w:tentative="1">
      <w:start w:val="1"/>
      <w:numFmt w:val="lowerLetter"/>
      <w:lvlText w:val="%2."/>
      <w:lvlJc w:val="left"/>
      <w:pPr>
        <w:ind w:left="1440" w:hanging="360"/>
      </w:pPr>
    </w:lvl>
    <w:lvl w:ilvl="2" w:tplc="D9A40F5C" w:tentative="1">
      <w:start w:val="1"/>
      <w:numFmt w:val="lowerRoman"/>
      <w:lvlText w:val="%3."/>
      <w:lvlJc w:val="right"/>
      <w:pPr>
        <w:ind w:left="2160" w:hanging="180"/>
      </w:pPr>
    </w:lvl>
    <w:lvl w:ilvl="3" w:tplc="9C366E4A" w:tentative="1">
      <w:start w:val="1"/>
      <w:numFmt w:val="decimal"/>
      <w:lvlText w:val="%4."/>
      <w:lvlJc w:val="left"/>
      <w:pPr>
        <w:ind w:left="2880" w:hanging="360"/>
      </w:pPr>
    </w:lvl>
    <w:lvl w:ilvl="4" w:tplc="95CC267E" w:tentative="1">
      <w:start w:val="1"/>
      <w:numFmt w:val="lowerLetter"/>
      <w:lvlText w:val="%5."/>
      <w:lvlJc w:val="left"/>
      <w:pPr>
        <w:ind w:left="3600" w:hanging="360"/>
      </w:pPr>
    </w:lvl>
    <w:lvl w:ilvl="5" w:tplc="072A3526" w:tentative="1">
      <w:start w:val="1"/>
      <w:numFmt w:val="lowerRoman"/>
      <w:lvlText w:val="%6."/>
      <w:lvlJc w:val="right"/>
      <w:pPr>
        <w:ind w:left="4320" w:hanging="180"/>
      </w:pPr>
    </w:lvl>
    <w:lvl w:ilvl="6" w:tplc="60D8C5BA" w:tentative="1">
      <w:start w:val="1"/>
      <w:numFmt w:val="decimal"/>
      <w:lvlText w:val="%7."/>
      <w:lvlJc w:val="left"/>
      <w:pPr>
        <w:ind w:left="5040" w:hanging="360"/>
      </w:pPr>
    </w:lvl>
    <w:lvl w:ilvl="7" w:tplc="EC88B576" w:tentative="1">
      <w:start w:val="1"/>
      <w:numFmt w:val="lowerLetter"/>
      <w:lvlText w:val="%8."/>
      <w:lvlJc w:val="left"/>
      <w:pPr>
        <w:ind w:left="5760" w:hanging="360"/>
      </w:pPr>
    </w:lvl>
    <w:lvl w:ilvl="8" w:tplc="1D943B00" w:tentative="1">
      <w:start w:val="1"/>
      <w:numFmt w:val="lowerRoman"/>
      <w:lvlText w:val="%9."/>
      <w:lvlJc w:val="right"/>
      <w:pPr>
        <w:ind w:left="6480" w:hanging="180"/>
      </w:pPr>
    </w:lvl>
  </w:abstractNum>
  <w:abstractNum w:abstractNumId="1" w15:restartNumberingAfterBreak="0">
    <w:nsid w:val="2B8968C8"/>
    <w:multiLevelType w:val="hybridMultilevel"/>
    <w:tmpl w:val="82821658"/>
    <w:lvl w:ilvl="0" w:tplc="04906FEA">
      <w:start w:val="1"/>
      <w:numFmt w:val="upperLetter"/>
      <w:lvlText w:val="%1)"/>
      <w:lvlJc w:val="left"/>
      <w:pPr>
        <w:ind w:left="2160" w:hanging="1440"/>
      </w:pPr>
      <w:rPr>
        <w:rFonts w:hint="default"/>
      </w:rPr>
    </w:lvl>
    <w:lvl w:ilvl="1" w:tplc="EF1EF4DE" w:tentative="1">
      <w:start w:val="1"/>
      <w:numFmt w:val="lowerLetter"/>
      <w:lvlText w:val="%2."/>
      <w:lvlJc w:val="left"/>
      <w:pPr>
        <w:ind w:left="1800" w:hanging="360"/>
      </w:pPr>
    </w:lvl>
    <w:lvl w:ilvl="2" w:tplc="8DE06976" w:tentative="1">
      <w:start w:val="1"/>
      <w:numFmt w:val="lowerRoman"/>
      <w:lvlText w:val="%3."/>
      <w:lvlJc w:val="right"/>
      <w:pPr>
        <w:ind w:left="2520" w:hanging="180"/>
      </w:pPr>
    </w:lvl>
    <w:lvl w:ilvl="3" w:tplc="6592F83E" w:tentative="1">
      <w:start w:val="1"/>
      <w:numFmt w:val="decimal"/>
      <w:lvlText w:val="%4."/>
      <w:lvlJc w:val="left"/>
      <w:pPr>
        <w:ind w:left="3240" w:hanging="360"/>
      </w:pPr>
    </w:lvl>
    <w:lvl w:ilvl="4" w:tplc="275E867C" w:tentative="1">
      <w:start w:val="1"/>
      <w:numFmt w:val="lowerLetter"/>
      <w:lvlText w:val="%5."/>
      <w:lvlJc w:val="left"/>
      <w:pPr>
        <w:ind w:left="3960" w:hanging="360"/>
      </w:pPr>
    </w:lvl>
    <w:lvl w:ilvl="5" w:tplc="C4AE017A" w:tentative="1">
      <w:start w:val="1"/>
      <w:numFmt w:val="lowerRoman"/>
      <w:lvlText w:val="%6."/>
      <w:lvlJc w:val="right"/>
      <w:pPr>
        <w:ind w:left="4680" w:hanging="180"/>
      </w:pPr>
    </w:lvl>
    <w:lvl w:ilvl="6" w:tplc="1C0434DC" w:tentative="1">
      <w:start w:val="1"/>
      <w:numFmt w:val="decimal"/>
      <w:lvlText w:val="%7."/>
      <w:lvlJc w:val="left"/>
      <w:pPr>
        <w:ind w:left="5400" w:hanging="360"/>
      </w:pPr>
    </w:lvl>
    <w:lvl w:ilvl="7" w:tplc="45620FC6" w:tentative="1">
      <w:start w:val="1"/>
      <w:numFmt w:val="lowerLetter"/>
      <w:lvlText w:val="%8."/>
      <w:lvlJc w:val="left"/>
      <w:pPr>
        <w:ind w:left="6120" w:hanging="360"/>
      </w:pPr>
    </w:lvl>
    <w:lvl w:ilvl="8" w:tplc="6B843928" w:tentative="1">
      <w:start w:val="1"/>
      <w:numFmt w:val="lowerRoman"/>
      <w:lvlText w:val="%9."/>
      <w:lvlJc w:val="right"/>
      <w:pPr>
        <w:ind w:left="6840" w:hanging="180"/>
      </w:pPr>
    </w:lvl>
  </w:abstractNum>
  <w:abstractNum w:abstractNumId="2" w15:restartNumberingAfterBreak="0">
    <w:nsid w:val="3FE32F3B"/>
    <w:multiLevelType w:val="hybridMultilevel"/>
    <w:tmpl w:val="19A05510"/>
    <w:lvl w:ilvl="0" w:tplc="575029B6">
      <w:start w:val="1"/>
      <w:numFmt w:val="upperLetter"/>
      <w:lvlText w:val="%1)"/>
      <w:lvlJc w:val="left"/>
      <w:pPr>
        <w:ind w:left="720" w:hanging="360"/>
      </w:pPr>
      <w:rPr>
        <w:rFonts w:hint="default"/>
      </w:rPr>
    </w:lvl>
    <w:lvl w:ilvl="1" w:tplc="753AB5D0" w:tentative="1">
      <w:start w:val="1"/>
      <w:numFmt w:val="lowerLetter"/>
      <w:lvlText w:val="%2."/>
      <w:lvlJc w:val="left"/>
      <w:pPr>
        <w:ind w:left="1440" w:hanging="360"/>
      </w:pPr>
    </w:lvl>
    <w:lvl w:ilvl="2" w:tplc="71A8CCBA" w:tentative="1">
      <w:start w:val="1"/>
      <w:numFmt w:val="lowerRoman"/>
      <w:lvlText w:val="%3."/>
      <w:lvlJc w:val="right"/>
      <w:pPr>
        <w:ind w:left="2160" w:hanging="180"/>
      </w:pPr>
    </w:lvl>
    <w:lvl w:ilvl="3" w:tplc="874C1332" w:tentative="1">
      <w:start w:val="1"/>
      <w:numFmt w:val="decimal"/>
      <w:lvlText w:val="%4."/>
      <w:lvlJc w:val="left"/>
      <w:pPr>
        <w:ind w:left="2880" w:hanging="360"/>
      </w:pPr>
    </w:lvl>
    <w:lvl w:ilvl="4" w:tplc="A274DF94" w:tentative="1">
      <w:start w:val="1"/>
      <w:numFmt w:val="lowerLetter"/>
      <w:lvlText w:val="%5."/>
      <w:lvlJc w:val="left"/>
      <w:pPr>
        <w:ind w:left="3600" w:hanging="360"/>
      </w:pPr>
    </w:lvl>
    <w:lvl w:ilvl="5" w:tplc="F5BE3D9C" w:tentative="1">
      <w:start w:val="1"/>
      <w:numFmt w:val="lowerRoman"/>
      <w:lvlText w:val="%6."/>
      <w:lvlJc w:val="right"/>
      <w:pPr>
        <w:ind w:left="4320" w:hanging="180"/>
      </w:pPr>
    </w:lvl>
    <w:lvl w:ilvl="6" w:tplc="FD58E4E0" w:tentative="1">
      <w:start w:val="1"/>
      <w:numFmt w:val="decimal"/>
      <w:lvlText w:val="%7."/>
      <w:lvlJc w:val="left"/>
      <w:pPr>
        <w:ind w:left="5040" w:hanging="360"/>
      </w:pPr>
    </w:lvl>
    <w:lvl w:ilvl="7" w:tplc="1BE20118" w:tentative="1">
      <w:start w:val="1"/>
      <w:numFmt w:val="lowerLetter"/>
      <w:lvlText w:val="%8."/>
      <w:lvlJc w:val="left"/>
      <w:pPr>
        <w:ind w:left="5760" w:hanging="360"/>
      </w:pPr>
    </w:lvl>
    <w:lvl w:ilvl="8" w:tplc="77209D70" w:tentative="1">
      <w:start w:val="1"/>
      <w:numFmt w:val="lowerRoman"/>
      <w:lvlText w:val="%9."/>
      <w:lvlJc w:val="right"/>
      <w:pPr>
        <w:ind w:left="6480" w:hanging="180"/>
      </w:pPr>
    </w:lvl>
  </w:abstractNum>
  <w:abstractNum w:abstractNumId="3" w15:restartNumberingAfterBreak="0">
    <w:nsid w:val="709260CA"/>
    <w:multiLevelType w:val="hybridMultilevel"/>
    <w:tmpl w:val="B78C17A6"/>
    <w:lvl w:ilvl="0" w:tplc="A16053CE">
      <w:start w:val="1"/>
      <w:numFmt w:val="decimal"/>
      <w:lvlText w:val="%1)"/>
      <w:lvlJc w:val="left"/>
      <w:pPr>
        <w:ind w:left="720" w:hanging="360"/>
      </w:pPr>
      <w:rPr>
        <w:rFonts w:hint="default"/>
      </w:rPr>
    </w:lvl>
    <w:lvl w:ilvl="1" w:tplc="95BA6BAE" w:tentative="1">
      <w:start w:val="1"/>
      <w:numFmt w:val="lowerLetter"/>
      <w:lvlText w:val="%2."/>
      <w:lvlJc w:val="left"/>
      <w:pPr>
        <w:ind w:left="1440" w:hanging="360"/>
      </w:pPr>
    </w:lvl>
    <w:lvl w:ilvl="2" w:tplc="8C841BAE" w:tentative="1">
      <w:start w:val="1"/>
      <w:numFmt w:val="lowerRoman"/>
      <w:lvlText w:val="%3."/>
      <w:lvlJc w:val="right"/>
      <w:pPr>
        <w:ind w:left="2160" w:hanging="180"/>
      </w:pPr>
    </w:lvl>
    <w:lvl w:ilvl="3" w:tplc="669CD404" w:tentative="1">
      <w:start w:val="1"/>
      <w:numFmt w:val="decimal"/>
      <w:lvlText w:val="%4."/>
      <w:lvlJc w:val="left"/>
      <w:pPr>
        <w:ind w:left="2880" w:hanging="360"/>
      </w:pPr>
    </w:lvl>
    <w:lvl w:ilvl="4" w:tplc="16AE8B22" w:tentative="1">
      <w:start w:val="1"/>
      <w:numFmt w:val="lowerLetter"/>
      <w:lvlText w:val="%5."/>
      <w:lvlJc w:val="left"/>
      <w:pPr>
        <w:ind w:left="3600" w:hanging="360"/>
      </w:pPr>
    </w:lvl>
    <w:lvl w:ilvl="5" w:tplc="33E6603A" w:tentative="1">
      <w:start w:val="1"/>
      <w:numFmt w:val="lowerRoman"/>
      <w:lvlText w:val="%6."/>
      <w:lvlJc w:val="right"/>
      <w:pPr>
        <w:ind w:left="4320" w:hanging="180"/>
      </w:pPr>
    </w:lvl>
    <w:lvl w:ilvl="6" w:tplc="E6527A26" w:tentative="1">
      <w:start w:val="1"/>
      <w:numFmt w:val="decimal"/>
      <w:lvlText w:val="%7."/>
      <w:lvlJc w:val="left"/>
      <w:pPr>
        <w:ind w:left="5040" w:hanging="360"/>
      </w:pPr>
    </w:lvl>
    <w:lvl w:ilvl="7" w:tplc="90EACA0C" w:tentative="1">
      <w:start w:val="1"/>
      <w:numFmt w:val="lowerLetter"/>
      <w:lvlText w:val="%8."/>
      <w:lvlJc w:val="left"/>
      <w:pPr>
        <w:ind w:left="5760" w:hanging="360"/>
      </w:pPr>
    </w:lvl>
    <w:lvl w:ilvl="8" w:tplc="B58E8594" w:tentative="1">
      <w:start w:val="1"/>
      <w:numFmt w:val="lowerRoman"/>
      <w:lvlText w:val="%9."/>
      <w:lvlJc w:val="right"/>
      <w:pPr>
        <w:ind w:left="6480" w:hanging="180"/>
      </w:pPr>
    </w:lvl>
  </w:abstractNum>
  <w:abstractNum w:abstractNumId="4" w15:restartNumberingAfterBreak="0">
    <w:nsid w:val="7769438E"/>
    <w:multiLevelType w:val="hybridMultilevel"/>
    <w:tmpl w:val="EA601C8E"/>
    <w:lvl w:ilvl="0" w:tplc="CBFE763A">
      <w:start w:val="1"/>
      <w:numFmt w:val="decimal"/>
      <w:lvlText w:val="%1)"/>
      <w:lvlJc w:val="left"/>
      <w:pPr>
        <w:ind w:left="720" w:hanging="360"/>
      </w:pPr>
      <w:rPr>
        <w:rFonts w:hint="default"/>
      </w:rPr>
    </w:lvl>
    <w:lvl w:ilvl="1" w:tplc="029455CC" w:tentative="1">
      <w:start w:val="1"/>
      <w:numFmt w:val="lowerLetter"/>
      <w:lvlText w:val="%2."/>
      <w:lvlJc w:val="left"/>
      <w:pPr>
        <w:ind w:left="1440" w:hanging="360"/>
      </w:pPr>
    </w:lvl>
    <w:lvl w:ilvl="2" w:tplc="01EE615A" w:tentative="1">
      <w:start w:val="1"/>
      <w:numFmt w:val="lowerRoman"/>
      <w:lvlText w:val="%3."/>
      <w:lvlJc w:val="right"/>
      <w:pPr>
        <w:ind w:left="2160" w:hanging="180"/>
      </w:pPr>
    </w:lvl>
    <w:lvl w:ilvl="3" w:tplc="556ED49C" w:tentative="1">
      <w:start w:val="1"/>
      <w:numFmt w:val="decimal"/>
      <w:lvlText w:val="%4."/>
      <w:lvlJc w:val="left"/>
      <w:pPr>
        <w:ind w:left="2880" w:hanging="360"/>
      </w:pPr>
    </w:lvl>
    <w:lvl w:ilvl="4" w:tplc="05FE622E" w:tentative="1">
      <w:start w:val="1"/>
      <w:numFmt w:val="lowerLetter"/>
      <w:lvlText w:val="%5."/>
      <w:lvlJc w:val="left"/>
      <w:pPr>
        <w:ind w:left="3600" w:hanging="360"/>
      </w:pPr>
    </w:lvl>
    <w:lvl w:ilvl="5" w:tplc="1DF0DA2C" w:tentative="1">
      <w:start w:val="1"/>
      <w:numFmt w:val="lowerRoman"/>
      <w:lvlText w:val="%6."/>
      <w:lvlJc w:val="right"/>
      <w:pPr>
        <w:ind w:left="4320" w:hanging="180"/>
      </w:pPr>
    </w:lvl>
    <w:lvl w:ilvl="6" w:tplc="7EDA0852" w:tentative="1">
      <w:start w:val="1"/>
      <w:numFmt w:val="decimal"/>
      <w:lvlText w:val="%7."/>
      <w:lvlJc w:val="left"/>
      <w:pPr>
        <w:ind w:left="5040" w:hanging="360"/>
      </w:pPr>
    </w:lvl>
    <w:lvl w:ilvl="7" w:tplc="6C2C4DA6" w:tentative="1">
      <w:start w:val="1"/>
      <w:numFmt w:val="lowerLetter"/>
      <w:lvlText w:val="%8."/>
      <w:lvlJc w:val="left"/>
      <w:pPr>
        <w:ind w:left="5760" w:hanging="360"/>
      </w:pPr>
    </w:lvl>
    <w:lvl w:ilvl="8" w:tplc="2BFCD6F8" w:tentative="1">
      <w:start w:val="1"/>
      <w:numFmt w:val="lowerRoman"/>
      <w:lvlText w:val="%9."/>
      <w:lvlJc w:val="right"/>
      <w:pPr>
        <w:ind w:left="6480" w:hanging="180"/>
      </w:pPr>
    </w:lvl>
  </w:abstractNum>
  <w:abstractNum w:abstractNumId="5" w15:restartNumberingAfterBreak="0">
    <w:nsid w:val="7B7622E2"/>
    <w:multiLevelType w:val="hybridMultilevel"/>
    <w:tmpl w:val="BE568286"/>
    <w:lvl w:ilvl="0" w:tplc="5A5A9F34">
      <w:start w:val="1"/>
      <w:numFmt w:val="decimal"/>
      <w:lvlText w:val="%1)"/>
      <w:lvlJc w:val="left"/>
      <w:pPr>
        <w:ind w:left="720" w:hanging="360"/>
      </w:pPr>
      <w:rPr>
        <w:rFonts w:hint="default"/>
      </w:rPr>
    </w:lvl>
    <w:lvl w:ilvl="1" w:tplc="2D743A14" w:tentative="1">
      <w:start w:val="1"/>
      <w:numFmt w:val="lowerLetter"/>
      <w:lvlText w:val="%2."/>
      <w:lvlJc w:val="left"/>
      <w:pPr>
        <w:ind w:left="1440" w:hanging="360"/>
      </w:pPr>
    </w:lvl>
    <w:lvl w:ilvl="2" w:tplc="785A9BD8" w:tentative="1">
      <w:start w:val="1"/>
      <w:numFmt w:val="lowerRoman"/>
      <w:lvlText w:val="%3."/>
      <w:lvlJc w:val="right"/>
      <w:pPr>
        <w:ind w:left="2160" w:hanging="180"/>
      </w:pPr>
    </w:lvl>
    <w:lvl w:ilvl="3" w:tplc="50D092A6" w:tentative="1">
      <w:start w:val="1"/>
      <w:numFmt w:val="decimal"/>
      <w:lvlText w:val="%4."/>
      <w:lvlJc w:val="left"/>
      <w:pPr>
        <w:ind w:left="2880" w:hanging="360"/>
      </w:pPr>
    </w:lvl>
    <w:lvl w:ilvl="4" w:tplc="528654B2" w:tentative="1">
      <w:start w:val="1"/>
      <w:numFmt w:val="lowerLetter"/>
      <w:lvlText w:val="%5."/>
      <w:lvlJc w:val="left"/>
      <w:pPr>
        <w:ind w:left="3600" w:hanging="360"/>
      </w:pPr>
    </w:lvl>
    <w:lvl w:ilvl="5" w:tplc="B68CD166" w:tentative="1">
      <w:start w:val="1"/>
      <w:numFmt w:val="lowerRoman"/>
      <w:lvlText w:val="%6."/>
      <w:lvlJc w:val="right"/>
      <w:pPr>
        <w:ind w:left="4320" w:hanging="180"/>
      </w:pPr>
    </w:lvl>
    <w:lvl w:ilvl="6" w:tplc="EDC0865E" w:tentative="1">
      <w:start w:val="1"/>
      <w:numFmt w:val="decimal"/>
      <w:lvlText w:val="%7."/>
      <w:lvlJc w:val="left"/>
      <w:pPr>
        <w:ind w:left="5040" w:hanging="360"/>
      </w:pPr>
    </w:lvl>
    <w:lvl w:ilvl="7" w:tplc="3D4ACDAC" w:tentative="1">
      <w:start w:val="1"/>
      <w:numFmt w:val="lowerLetter"/>
      <w:lvlText w:val="%8."/>
      <w:lvlJc w:val="left"/>
      <w:pPr>
        <w:ind w:left="5760" w:hanging="360"/>
      </w:pPr>
    </w:lvl>
    <w:lvl w:ilvl="8" w:tplc="CBD89E70"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EE"/>
    <w:rsid w:val="0004002F"/>
    <w:rsid w:val="00047792"/>
    <w:rsid w:val="00054FD0"/>
    <w:rsid w:val="000778DA"/>
    <w:rsid w:val="000D24AF"/>
    <w:rsid w:val="000F0D03"/>
    <w:rsid w:val="00106814"/>
    <w:rsid w:val="00121DFB"/>
    <w:rsid w:val="00166248"/>
    <w:rsid w:val="00196222"/>
    <w:rsid w:val="001B5607"/>
    <w:rsid w:val="001C30CF"/>
    <w:rsid w:val="001F6587"/>
    <w:rsid w:val="00261FC6"/>
    <w:rsid w:val="002947A2"/>
    <w:rsid w:val="00312695"/>
    <w:rsid w:val="00314A3D"/>
    <w:rsid w:val="003260BC"/>
    <w:rsid w:val="00341D9E"/>
    <w:rsid w:val="00374AC9"/>
    <w:rsid w:val="0038033B"/>
    <w:rsid w:val="00396DC2"/>
    <w:rsid w:val="003C5F49"/>
    <w:rsid w:val="004B2C88"/>
    <w:rsid w:val="004B5CE5"/>
    <w:rsid w:val="004D76DD"/>
    <w:rsid w:val="004F379A"/>
    <w:rsid w:val="00500A5C"/>
    <w:rsid w:val="00516389"/>
    <w:rsid w:val="00520E67"/>
    <w:rsid w:val="00540C7F"/>
    <w:rsid w:val="00562A8F"/>
    <w:rsid w:val="005B45ED"/>
    <w:rsid w:val="005D23B3"/>
    <w:rsid w:val="005E2B71"/>
    <w:rsid w:val="005E6F1F"/>
    <w:rsid w:val="005F3881"/>
    <w:rsid w:val="00617AF8"/>
    <w:rsid w:val="006252A8"/>
    <w:rsid w:val="00693F25"/>
    <w:rsid w:val="006A298A"/>
    <w:rsid w:val="006B7ADB"/>
    <w:rsid w:val="006D1D1A"/>
    <w:rsid w:val="006D742D"/>
    <w:rsid w:val="00703191"/>
    <w:rsid w:val="00746D8B"/>
    <w:rsid w:val="00747B13"/>
    <w:rsid w:val="0075597E"/>
    <w:rsid w:val="00766F92"/>
    <w:rsid w:val="007946D1"/>
    <w:rsid w:val="007A4BB1"/>
    <w:rsid w:val="007B01B8"/>
    <w:rsid w:val="007F21DF"/>
    <w:rsid w:val="007F28E9"/>
    <w:rsid w:val="008304E8"/>
    <w:rsid w:val="00876364"/>
    <w:rsid w:val="008A07A1"/>
    <w:rsid w:val="008A2B1F"/>
    <w:rsid w:val="008C1624"/>
    <w:rsid w:val="008D3BD3"/>
    <w:rsid w:val="00903307"/>
    <w:rsid w:val="00922491"/>
    <w:rsid w:val="00944C39"/>
    <w:rsid w:val="009C33A4"/>
    <w:rsid w:val="009C7766"/>
    <w:rsid w:val="009E1E00"/>
    <w:rsid w:val="009F7CFB"/>
    <w:rsid w:val="00A24E51"/>
    <w:rsid w:val="00A25E69"/>
    <w:rsid w:val="00A32C9E"/>
    <w:rsid w:val="00A512B8"/>
    <w:rsid w:val="00AA1F43"/>
    <w:rsid w:val="00AC2A3A"/>
    <w:rsid w:val="00AC684D"/>
    <w:rsid w:val="00B14039"/>
    <w:rsid w:val="00B16D75"/>
    <w:rsid w:val="00B33A0F"/>
    <w:rsid w:val="00B54DC1"/>
    <w:rsid w:val="00B62B37"/>
    <w:rsid w:val="00B7591D"/>
    <w:rsid w:val="00BA0EFF"/>
    <w:rsid w:val="00BE1CED"/>
    <w:rsid w:val="00C161A2"/>
    <w:rsid w:val="00C20211"/>
    <w:rsid w:val="00C23508"/>
    <w:rsid w:val="00C23B19"/>
    <w:rsid w:val="00CC43EC"/>
    <w:rsid w:val="00CD1C4C"/>
    <w:rsid w:val="00CD730F"/>
    <w:rsid w:val="00CE256D"/>
    <w:rsid w:val="00D21746"/>
    <w:rsid w:val="00D42EA1"/>
    <w:rsid w:val="00D45773"/>
    <w:rsid w:val="00D5636B"/>
    <w:rsid w:val="00D81537"/>
    <w:rsid w:val="00D904C8"/>
    <w:rsid w:val="00DC0F27"/>
    <w:rsid w:val="00DD29D6"/>
    <w:rsid w:val="00DE2CE0"/>
    <w:rsid w:val="00DE2DDB"/>
    <w:rsid w:val="00DF1731"/>
    <w:rsid w:val="00E151EE"/>
    <w:rsid w:val="00E35EA0"/>
    <w:rsid w:val="00E563C0"/>
    <w:rsid w:val="00E9225D"/>
    <w:rsid w:val="00E949AC"/>
    <w:rsid w:val="00F003B1"/>
    <w:rsid w:val="00F00ACC"/>
    <w:rsid w:val="00F55270"/>
    <w:rsid w:val="00F71DB1"/>
    <w:rsid w:val="00FC217A"/>
    <w:rsid w:val="00FD7792"/>
    <w:rsid w:val="00FE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44700"/>
  <w14:defaultImageDpi w14:val="300"/>
  <w15:docId w15:val="{5EB170D2-C80C-4700-BE81-AB51A3DA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1EE"/>
    <w:pPr>
      <w:ind w:left="720"/>
      <w:contextualSpacing/>
    </w:pPr>
  </w:style>
  <w:style w:type="paragraph" w:styleId="Header">
    <w:name w:val="header"/>
    <w:basedOn w:val="Normal"/>
    <w:link w:val="HeaderChar"/>
    <w:uiPriority w:val="99"/>
    <w:unhideWhenUsed/>
    <w:rsid w:val="00876364"/>
    <w:pPr>
      <w:tabs>
        <w:tab w:val="center" w:pos="4680"/>
        <w:tab w:val="right" w:pos="9360"/>
      </w:tabs>
    </w:pPr>
  </w:style>
  <w:style w:type="character" w:customStyle="1" w:styleId="HeaderChar">
    <w:name w:val="Header Char"/>
    <w:basedOn w:val="DefaultParagraphFont"/>
    <w:link w:val="Header"/>
    <w:uiPriority w:val="99"/>
    <w:rsid w:val="00876364"/>
  </w:style>
  <w:style w:type="paragraph" w:styleId="Footer">
    <w:name w:val="footer"/>
    <w:basedOn w:val="Normal"/>
    <w:link w:val="FooterChar"/>
    <w:uiPriority w:val="99"/>
    <w:unhideWhenUsed/>
    <w:rsid w:val="00876364"/>
    <w:pPr>
      <w:tabs>
        <w:tab w:val="center" w:pos="4680"/>
        <w:tab w:val="right" w:pos="9360"/>
      </w:tabs>
    </w:pPr>
  </w:style>
  <w:style w:type="character" w:customStyle="1" w:styleId="FooterChar">
    <w:name w:val="Footer Char"/>
    <w:basedOn w:val="DefaultParagraphFont"/>
    <w:link w:val="Footer"/>
    <w:uiPriority w:val="99"/>
    <w:rsid w:val="00876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2596</Words>
  <Characters>14801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dc:creator>
  <cp:lastModifiedBy>user</cp:lastModifiedBy>
  <cp:revision>2</cp:revision>
  <cp:lastPrinted>2013-09-23T16:07:00Z</cp:lastPrinted>
  <dcterms:created xsi:type="dcterms:W3CDTF">2021-03-27T16:58:00Z</dcterms:created>
  <dcterms:modified xsi:type="dcterms:W3CDTF">2021-03-27T16:58:00Z</dcterms:modified>
</cp:coreProperties>
</file>